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vertAnchor="page" w:horzAnchor="margin" w:tblpXSpec="right" w:tblpY="207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2"/>
        <w:gridCol w:w="2410"/>
      </w:tblGrid>
      <w:tr w:rsidR="000A42E2" w:rsidRPr="000F25B1" w:rsidDel="000A42E2" w14:paraId="4DF52371" w14:textId="77777777" w:rsidTr="00911845">
        <w:trPr>
          <w:trHeight w:val="415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7EE324B" w14:textId="77777777" w:rsidR="000A42E2" w:rsidRPr="00911845" w:rsidDel="000A42E2" w:rsidRDefault="000A42E2" w:rsidP="00405F61">
            <w:pPr>
              <w:autoSpaceDE w:val="0"/>
              <w:autoSpaceDN w:val="0"/>
              <w:adjustRightInd w:val="0"/>
              <w:rPr>
                <w:rFonts w:ascii="Aptos Narrow" w:hAnsi="Aptos Narrow" w:cs="Arial"/>
                <w:bCs/>
                <w:szCs w:val="28"/>
              </w:rPr>
            </w:pPr>
            <w:r w:rsidRPr="00911845" w:rsidDel="000A42E2">
              <w:rPr>
                <w:rFonts w:ascii="Aptos Narrow" w:hAnsi="Aptos Narrow" w:cs="Arial"/>
                <w:bCs/>
                <w:szCs w:val="28"/>
              </w:rPr>
              <w:t>Nr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80C6115" w14:textId="77777777" w:rsidR="000A42E2" w:rsidRPr="000F25B1" w:rsidDel="000A42E2" w:rsidRDefault="000A42E2" w:rsidP="00405F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0A42E2" w:rsidRPr="000F25B1" w:rsidDel="000A42E2" w14:paraId="1C8C8639" w14:textId="77777777" w:rsidTr="00911845">
        <w:trPr>
          <w:trHeight w:val="4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05D8476" w14:textId="77777777" w:rsidR="000A42E2" w:rsidRPr="00911845" w:rsidDel="000A42E2" w:rsidRDefault="000A42E2" w:rsidP="00405F61">
            <w:pPr>
              <w:autoSpaceDE w:val="0"/>
              <w:autoSpaceDN w:val="0"/>
              <w:adjustRightInd w:val="0"/>
              <w:rPr>
                <w:rFonts w:ascii="Aptos Narrow" w:hAnsi="Aptos Narrow" w:cs="Arial"/>
                <w:bCs/>
                <w:szCs w:val="28"/>
              </w:rPr>
            </w:pPr>
            <w:r w:rsidRPr="00911845" w:rsidDel="000A42E2">
              <w:rPr>
                <w:rFonts w:ascii="Aptos Narrow" w:hAnsi="Aptos Narrow" w:cs="Arial"/>
                <w:bCs/>
                <w:szCs w:val="28"/>
              </w:rPr>
              <w:t>Data złożenia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AF779D" w14:textId="3383F3D2" w:rsidR="000A42E2" w:rsidRPr="000F25B1" w:rsidDel="000A42E2" w:rsidRDefault="000A42E2" w:rsidP="00405F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F25B1" w:rsidDel="000A42E2">
              <w:rPr>
                <w:rFonts w:ascii="Arial" w:hAnsi="Arial" w:cs="Arial"/>
                <w:b/>
                <w:bCs/>
                <w:szCs w:val="28"/>
              </w:rPr>
              <w:t xml:space="preserve">_ _ /_ _ / _ _ _ _ </w:t>
            </w:r>
          </w:p>
        </w:tc>
      </w:tr>
      <w:tr w:rsidR="000A42E2" w:rsidRPr="00911845" w:rsidDel="000A42E2" w14:paraId="7F2CBC5F" w14:textId="77777777" w:rsidTr="00911845">
        <w:trPr>
          <w:trHeight w:val="412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605F76C" w14:textId="77777777" w:rsidR="000A42E2" w:rsidRPr="00911845" w:rsidDel="000A42E2" w:rsidRDefault="000A42E2" w:rsidP="00405F61">
            <w:pPr>
              <w:autoSpaceDE w:val="0"/>
              <w:autoSpaceDN w:val="0"/>
              <w:adjustRightInd w:val="0"/>
              <w:rPr>
                <w:rFonts w:ascii="Aptos Narrow" w:hAnsi="Aptos Narrow" w:cs="Arial"/>
                <w:bCs/>
                <w:szCs w:val="28"/>
              </w:rPr>
            </w:pPr>
            <w:r w:rsidRPr="00911845" w:rsidDel="000A42E2">
              <w:rPr>
                <w:rFonts w:ascii="Aptos Narrow" w:hAnsi="Aptos Narrow" w:cs="Arial"/>
                <w:bCs/>
                <w:szCs w:val="28"/>
              </w:rPr>
              <w:t>Data kompletności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F1C559" w14:textId="4313F39C" w:rsidR="000A42E2" w:rsidRPr="00911845" w:rsidDel="000A42E2" w:rsidRDefault="00911845" w:rsidP="00405F61">
            <w:pPr>
              <w:keepNext/>
              <w:autoSpaceDE w:val="0"/>
              <w:autoSpaceDN w:val="0"/>
              <w:adjustRightInd w:val="0"/>
              <w:spacing w:before="120"/>
              <w:jc w:val="center"/>
              <w:rPr>
                <w:rFonts w:ascii="Aptos Narrow" w:hAnsi="Aptos Narrow" w:cs="Arial"/>
                <w:b/>
                <w:bCs/>
                <w:szCs w:val="28"/>
              </w:rPr>
            </w:pPr>
            <w:r w:rsidRPr="000F25B1" w:rsidDel="000A42E2">
              <w:rPr>
                <w:rFonts w:ascii="Arial" w:hAnsi="Arial" w:cs="Arial"/>
                <w:b/>
                <w:bCs/>
                <w:szCs w:val="28"/>
              </w:rPr>
              <w:t>_ _ /_ _ / _ _ _ _</w:t>
            </w:r>
          </w:p>
        </w:tc>
      </w:tr>
    </w:tbl>
    <w:p w14:paraId="577F6FAD" w14:textId="77777777" w:rsidR="00295877" w:rsidRPr="00911845" w:rsidRDefault="00295877" w:rsidP="005D5AF2">
      <w:pPr>
        <w:rPr>
          <w:rFonts w:ascii="Aptos Narrow" w:hAnsi="Aptos Narrow" w:cs="Arial"/>
          <w:sz w:val="20"/>
          <w:szCs w:val="20"/>
        </w:rPr>
      </w:pPr>
    </w:p>
    <w:p w14:paraId="317BD1B9" w14:textId="280E7DBF" w:rsidR="00FF416C" w:rsidRPr="00911845" w:rsidRDefault="00FF416C" w:rsidP="000A42E2">
      <w:pPr>
        <w:spacing w:after="0"/>
        <w:rPr>
          <w:rFonts w:ascii="Aptos Narrow" w:hAnsi="Aptos Narrow" w:cs="Arial"/>
          <w:sz w:val="20"/>
          <w:szCs w:val="20"/>
        </w:rPr>
      </w:pPr>
    </w:p>
    <w:p w14:paraId="70706361" w14:textId="77777777" w:rsidR="00FF416C" w:rsidRPr="00911845" w:rsidRDefault="00FF416C" w:rsidP="000A42E2">
      <w:pPr>
        <w:spacing w:after="0"/>
        <w:rPr>
          <w:rFonts w:ascii="Aptos Narrow" w:hAnsi="Aptos Narrow" w:cs="Arial"/>
          <w:sz w:val="20"/>
          <w:szCs w:val="20"/>
        </w:rPr>
      </w:pPr>
    </w:p>
    <w:p w14:paraId="6BB4AD98" w14:textId="088EFAA4" w:rsidR="00625BFC" w:rsidRPr="00911845" w:rsidRDefault="000A42E2" w:rsidP="00E6541B">
      <w:pPr>
        <w:spacing w:after="0"/>
        <w:ind w:left="4248" w:firstLine="855"/>
        <w:rPr>
          <w:rFonts w:ascii="Aptos Narrow" w:hAnsi="Aptos Narrow" w:cs="Arial"/>
          <w:sz w:val="20"/>
          <w:szCs w:val="20"/>
        </w:rPr>
      </w:pPr>
      <w:r w:rsidRPr="00911845">
        <w:rPr>
          <w:rFonts w:ascii="Aptos Narrow" w:hAnsi="Aptos Narrow" w:cs="Arial"/>
          <w:sz w:val="20"/>
          <w:szCs w:val="20"/>
        </w:rPr>
        <w:t xml:space="preserve"> </w:t>
      </w:r>
      <w:r w:rsidRPr="00911845" w:rsidDel="000A42E2">
        <w:rPr>
          <w:rFonts w:ascii="Aptos Narrow" w:hAnsi="Aptos Narrow" w:cs="Arial"/>
          <w:i/>
          <w:iCs/>
          <w:sz w:val="18"/>
          <w:szCs w:val="18"/>
        </w:rPr>
        <w:t>Wypełnia EnercoGrid Sp. z o.o.</w:t>
      </w:r>
    </w:p>
    <w:p w14:paraId="4D81F98D" w14:textId="77777777" w:rsidR="00A40FC5" w:rsidRPr="00911845" w:rsidRDefault="00A40FC5" w:rsidP="00CA1B93">
      <w:pPr>
        <w:spacing w:after="0"/>
        <w:rPr>
          <w:rFonts w:ascii="Aptos Narrow" w:hAnsi="Aptos Narrow" w:cs="Arial"/>
          <w:sz w:val="20"/>
          <w:szCs w:val="20"/>
        </w:rPr>
      </w:pPr>
    </w:p>
    <w:p w14:paraId="37AF4576" w14:textId="65A017A5" w:rsidR="00D4407E" w:rsidRPr="00911845" w:rsidRDefault="00D4407E" w:rsidP="00C60D88">
      <w:pPr>
        <w:spacing w:after="0" w:line="240" w:lineRule="auto"/>
        <w:jc w:val="center"/>
        <w:rPr>
          <w:rFonts w:ascii="Aptos Narrow" w:hAnsi="Aptos Narrow" w:cs="Arial"/>
          <w:b/>
          <w:color w:val="E36C0A" w:themeColor="accent6" w:themeShade="BF"/>
          <w:sz w:val="28"/>
          <w:szCs w:val="28"/>
        </w:rPr>
      </w:pPr>
      <w:r w:rsidRPr="00911845">
        <w:rPr>
          <w:rFonts w:ascii="Aptos Narrow" w:hAnsi="Aptos Narrow" w:cs="Arial"/>
          <w:b/>
          <w:color w:val="E36C0A" w:themeColor="accent6" w:themeShade="BF"/>
          <w:sz w:val="28"/>
          <w:szCs w:val="28"/>
        </w:rPr>
        <w:t xml:space="preserve">WNIOSEK O </w:t>
      </w:r>
      <w:r w:rsidR="00C60D88" w:rsidRPr="00911845">
        <w:rPr>
          <w:rFonts w:ascii="Aptos Narrow" w:hAnsi="Aptos Narrow" w:cs="Arial"/>
          <w:b/>
          <w:color w:val="E36C0A" w:themeColor="accent6" w:themeShade="BF"/>
          <w:sz w:val="28"/>
          <w:szCs w:val="28"/>
        </w:rPr>
        <w:t xml:space="preserve">ZAWARCIE UMOWY </w:t>
      </w:r>
      <w:r w:rsidR="00CA1B93">
        <w:rPr>
          <w:rFonts w:ascii="Aptos Narrow" w:hAnsi="Aptos Narrow" w:cs="Arial"/>
          <w:b/>
          <w:color w:val="E36C0A" w:themeColor="accent6" w:themeShade="BF"/>
          <w:sz w:val="28"/>
          <w:szCs w:val="28"/>
        </w:rPr>
        <w:t xml:space="preserve">O ŚWIADCZENIE USŁUG </w:t>
      </w:r>
      <w:r w:rsidR="00C60D88" w:rsidRPr="00911845">
        <w:rPr>
          <w:rFonts w:ascii="Aptos Narrow" w:hAnsi="Aptos Narrow" w:cs="Arial"/>
          <w:b/>
          <w:color w:val="E36C0A" w:themeColor="accent6" w:themeShade="BF"/>
          <w:sz w:val="28"/>
          <w:szCs w:val="28"/>
        </w:rPr>
        <w:t>DYSTRYBUC</w:t>
      </w:r>
      <w:r w:rsidR="00CA1B93">
        <w:rPr>
          <w:rFonts w:ascii="Aptos Narrow" w:hAnsi="Aptos Narrow" w:cs="Arial"/>
          <w:b/>
          <w:color w:val="E36C0A" w:themeColor="accent6" w:themeShade="BF"/>
          <w:sz w:val="28"/>
          <w:szCs w:val="28"/>
        </w:rPr>
        <w:t>JI</w:t>
      </w:r>
    </w:p>
    <w:p w14:paraId="4BA935A1" w14:textId="77777777" w:rsidR="00625BFC" w:rsidRPr="00911845" w:rsidRDefault="00625BFC" w:rsidP="00D4407E">
      <w:pPr>
        <w:spacing w:after="0" w:line="240" w:lineRule="auto"/>
        <w:jc w:val="both"/>
        <w:rPr>
          <w:rFonts w:ascii="Aptos Narrow" w:hAnsi="Aptos Narrow" w:cs="Arial"/>
          <w:b/>
        </w:rPr>
      </w:pPr>
    </w:p>
    <w:p w14:paraId="145AF39C" w14:textId="195899BC" w:rsidR="008D15EA" w:rsidRPr="00252F3F" w:rsidRDefault="00625BFC" w:rsidP="00D4407E">
      <w:pPr>
        <w:spacing w:after="0" w:line="240" w:lineRule="auto"/>
        <w:jc w:val="both"/>
        <w:rPr>
          <w:rFonts w:ascii="Aptos Narrow" w:eastAsia="Times New Roman" w:hAnsi="Aptos Narrow" w:cs="Arial"/>
          <w:b/>
          <w:bCs/>
          <w:color w:val="000000" w:themeColor="text1"/>
        </w:rPr>
      </w:pPr>
      <w:r w:rsidRPr="00252F3F">
        <w:rPr>
          <w:rFonts w:ascii="Aptos Narrow" w:eastAsia="Times New Roman" w:hAnsi="Aptos Narrow" w:cs="Arial"/>
          <w:b/>
          <w:bCs/>
          <w:color w:val="000000" w:themeColor="text1"/>
        </w:rPr>
        <w:t xml:space="preserve">WNIOSEK DOTYCZY </w:t>
      </w:r>
      <w:bookmarkStart w:id="0" w:name="_Hlk200361264"/>
      <w:r w:rsidRPr="00252F3F">
        <w:rPr>
          <w:rFonts w:ascii="Aptos Narrow" w:eastAsia="Times New Roman" w:hAnsi="Aptos Narrow" w:cs="Arial"/>
          <w:i/>
          <w:iCs/>
          <w:color w:val="000000" w:themeColor="text1"/>
          <w:sz w:val="20"/>
          <w:szCs w:val="20"/>
        </w:rPr>
        <w:t xml:space="preserve">(zaznaczyć właściwe pole oraz uzupełnić wymagane informacje </w:t>
      </w:r>
      <w:r w:rsidR="00A40FC5" w:rsidRPr="00252F3F">
        <w:rPr>
          <w:rFonts w:ascii="Aptos Narrow" w:eastAsia="Times New Roman" w:hAnsi="Aptos Narrow" w:cs="Arial"/>
          <w:i/>
          <w:iCs/>
          <w:color w:val="000000" w:themeColor="text1"/>
          <w:sz w:val="20"/>
          <w:szCs w:val="20"/>
        </w:rPr>
        <w:t xml:space="preserve">w </w:t>
      </w:r>
      <w:r w:rsidRPr="00252F3F">
        <w:rPr>
          <w:rFonts w:ascii="Aptos Narrow" w:eastAsia="Times New Roman" w:hAnsi="Aptos Narrow" w:cs="Arial"/>
          <w:i/>
          <w:iCs/>
          <w:color w:val="000000" w:themeColor="text1"/>
          <w:sz w:val="20"/>
          <w:szCs w:val="20"/>
        </w:rPr>
        <w:t>wyznaczonych miejscach)</w:t>
      </w:r>
      <w:r w:rsidRPr="00252F3F">
        <w:rPr>
          <w:rFonts w:ascii="Aptos Narrow" w:eastAsia="Times New Roman" w:hAnsi="Aptos Narrow" w:cs="Arial"/>
          <w:b/>
          <w:bCs/>
          <w:color w:val="000000" w:themeColor="text1"/>
          <w:sz w:val="20"/>
          <w:szCs w:val="20"/>
        </w:rPr>
        <w:t>:</w:t>
      </w:r>
    </w:p>
    <w:bookmarkStart w:id="1" w:name="_Hlk200361825"/>
    <w:p w14:paraId="14DB39E0" w14:textId="7544585A" w:rsidR="00AB7C22" w:rsidRPr="00252F3F" w:rsidRDefault="00000000" w:rsidP="00AB7C22">
      <w:pPr>
        <w:spacing w:after="0" w:line="240" w:lineRule="auto"/>
        <w:ind w:left="708"/>
        <w:jc w:val="both"/>
        <w:rPr>
          <w:rFonts w:ascii="Aptos Narrow" w:eastAsia="Times New Roman" w:hAnsi="Aptos Narrow" w:cs="Arial"/>
          <w:color w:val="000000" w:themeColor="text1"/>
        </w:rPr>
      </w:pPr>
      <w:sdt>
        <w:sdtPr>
          <w:rPr>
            <w:rFonts w:ascii="Aptos Narrow" w:eastAsia="Times New Roman" w:hAnsi="Aptos Narrow" w:cs="Arial"/>
            <w:b/>
            <w:bCs/>
            <w:color w:val="000000" w:themeColor="text1"/>
          </w:rPr>
          <w:id w:val="92268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D8" w:rsidRPr="00252F3F">
            <w:rPr>
              <w:rFonts w:ascii="Aptos Narrow" w:eastAsia="MS Gothic" w:hAnsi="Aptos Narrow" w:cs="Arial"/>
              <w:b/>
              <w:bCs/>
              <w:color w:val="000000" w:themeColor="text1"/>
            </w:rPr>
            <w:t>☐</w:t>
          </w:r>
        </w:sdtContent>
      </w:sdt>
      <w:r w:rsidR="00AB7C22" w:rsidRPr="00252F3F">
        <w:rPr>
          <w:rFonts w:ascii="Aptos Narrow" w:eastAsia="Times New Roman" w:hAnsi="Aptos Narrow" w:cs="Arial"/>
          <w:b/>
          <w:bCs/>
          <w:color w:val="000000" w:themeColor="text1"/>
        </w:rPr>
        <w:t xml:space="preserve"> </w:t>
      </w:r>
      <w:r w:rsidR="00874687" w:rsidRPr="00252F3F">
        <w:rPr>
          <w:rFonts w:ascii="Aptos Narrow" w:eastAsia="Times New Roman" w:hAnsi="Aptos Narrow" w:cs="Arial"/>
          <w:color w:val="000000" w:themeColor="text1"/>
        </w:rPr>
        <w:t xml:space="preserve">nowego </w:t>
      </w:r>
      <w:r w:rsidR="00C60D88" w:rsidRPr="00252F3F">
        <w:rPr>
          <w:rFonts w:ascii="Aptos Narrow" w:eastAsia="Times New Roman" w:hAnsi="Aptos Narrow" w:cs="Arial"/>
          <w:color w:val="000000" w:themeColor="text1"/>
        </w:rPr>
        <w:t>przyłącza;</w:t>
      </w:r>
    </w:p>
    <w:bookmarkEnd w:id="0"/>
    <w:p w14:paraId="5CE1D51E" w14:textId="27C68395" w:rsidR="00BD06E6" w:rsidRPr="00252F3F" w:rsidRDefault="00000000" w:rsidP="00C60D88">
      <w:pPr>
        <w:spacing w:after="0" w:line="240" w:lineRule="auto"/>
        <w:ind w:left="708"/>
        <w:jc w:val="both"/>
        <w:rPr>
          <w:rFonts w:ascii="Aptos Narrow" w:eastAsia="Times New Roman" w:hAnsi="Aptos Narrow" w:cs="Arial"/>
          <w:color w:val="000000" w:themeColor="text1"/>
        </w:rPr>
      </w:pPr>
      <w:sdt>
        <w:sdtPr>
          <w:rPr>
            <w:rFonts w:ascii="Aptos Narrow" w:eastAsia="Times New Roman" w:hAnsi="Aptos Narrow" w:cs="Arial"/>
            <w:b/>
            <w:bCs/>
            <w:color w:val="000000" w:themeColor="text1"/>
          </w:rPr>
          <w:id w:val="-73401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D8" w:rsidRPr="00252F3F">
            <w:rPr>
              <w:rFonts w:ascii="Aptos Narrow" w:eastAsia="MS Gothic" w:hAnsi="Aptos Narrow" w:cs="Arial"/>
              <w:b/>
              <w:bCs/>
              <w:color w:val="000000" w:themeColor="text1"/>
            </w:rPr>
            <w:t>☐</w:t>
          </w:r>
        </w:sdtContent>
      </w:sdt>
      <w:r w:rsidR="008807E8" w:rsidRPr="00252F3F">
        <w:rPr>
          <w:rFonts w:ascii="Aptos Narrow" w:eastAsia="Times New Roman" w:hAnsi="Aptos Narrow" w:cs="Arial"/>
          <w:b/>
          <w:bCs/>
          <w:color w:val="000000" w:themeColor="text1"/>
        </w:rPr>
        <w:t xml:space="preserve"> </w:t>
      </w:r>
      <w:r w:rsidR="00C60D88" w:rsidRPr="00252F3F">
        <w:rPr>
          <w:rFonts w:ascii="Aptos Narrow" w:eastAsia="Times New Roman" w:hAnsi="Aptos Narrow" w:cs="Arial"/>
          <w:color w:val="000000" w:themeColor="text1"/>
        </w:rPr>
        <w:t>zmiany sprzedawcy</w:t>
      </w:r>
      <w:r w:rsidR="003A6C54" w:rsidRPr="00252F3F">
        <w:rPr>
          <w:rFonts w:ascii="Aptos Narrow" w:eastAsia="Times New Roman" w:hAnsi="Aptos Narrow" w:cs="Arial"/>
          <w:color w:val="000000" w:themeColor="text1"/>
        </w:rPr>
        <w:t>;</w:t>
      </w:r>
    </w:p>
    <w:p w14:paraId="12E64F85" w14:textId="6F0C0D75" w:rsidR="003A6C54" w:rsidRPr="00252F3F" w:rsidRDefault="00000000" w:rsidP="00BC3EB6">
      <w:pPr>
        <w:spacing w:after="0" w:line="240" w:lineRule="auto"/>
        <w:ind w:left="708"/>
        <w:jc w:val="both"/>
        <w:rPr>
          <w:rFonts w:ascii="Aptos Narrow" w:eastAsia="Times New Roman" w:hAnsi="Aptos Narrow" w:cs="Arial"/>
          <w:color w:val="000000" w:themeColor="text1"/>
        </w:rPr>
      </w:pPr>
      <w:sdt>
        <w:sdtPr>
          <w:rPr>
            <w:rFonts w:ascii="Aptos Narrow" w:eastAsia="Times New Roman" w:hAnsi="Aptos Narrow" w:cs="Arial"/>
            <w:b/>
            <w:bCs/>
            <w:color w:val="000000" w:themeColor="text1"/>
          </w:rPr>
          <w:id w:val="-39928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D8" w:rsidRPr="00252F3F">
            <w:rPr>
              <w:rFonts w:ascii="Aptos Narrow" w:eastAsia="MS Gothic" w:hAnsi="Aptos Narrow" w:cs="Arial"/>
              <w:b/>
              <w:bCs/>
              <w:color w:val="000000" w:themeColor="text1"/>
            </w:rPr>
            <w:t>☐</w:t>
          </w:r>
        </w:sdtContent>
      </w:sdt>
      <w:r w:rsidR="00CE23A4" w:rsidRPr="00252F3F">
        <w:rPr>
          <w:rFonts w:ascii="Aptos Narrow" w:eastAsia="Times New Roman" w:hAnsi="Aptos Narrow" w:cs="Arial"/>
          <w:color w:val="000000" w:themeColor="text1"/>
        </w:rPr>
        <w:t xml:space="preserve"> zmiany właściciela/odbiorcy</w:t>
      </w:r>
      <w:r w:rsidR="00A40FC5" w:rsidRPr="00252F3F">
        <w:rPr>
          <w:rFonts w:ascii="Aptos Narrow" w:eastAsia="Times New Roman" w:hAnsi="Aptos Narrow" w:cs="Arial"/>
          <w:color w:val="000000" w:themeColor="text1"/>
        </w:rPr>
        <w:t>;</w:t>
      </w:r>
    </w:p>
    <w:p w14:paraId="542D3CE6" w14:textId="59FE6CBB" w:rsidR="001B1DD8" w:rsidRPr="00252F3F" w:rsidRDefault="00000000" w:rsidP="00BC3EB6">
      <w:pPr>
        <w:spacing w:after="0" w:line="240" w:lineRule="auto"/>
        <w:ind w:left="708"/>
        <w:jc w:val="both"/>
        <w:rPr>
          <w:rFonts w:ascii="Aptos Narrow" w:eastAsia="Times New Roman" w:hAnsi="Aptos Narrow" w:cs="Arial"/>
          <w:color w:val="000000" w:themeColor="text1"/>
        </w:rPr>
      </w:pPr>
      <w:sdt>
        <w:sdtPr>
          <w:rPr>
            <w:rFonts w:ascii="Aptos Narrow" w:eastAsia="Times New Roman" w:hAnsi="Aptos Narrow" w:cs="Arial"/>
            <w:b/>
            <w:bCs/>
            <w:color w:val="000000" w:themeColor="text1"/>
          </w:rPr>
          <w:id w:val="-74310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D8" w:rsidRPr="00252F3F">
            <w:rPr>
              <w:rFonts w:ascii="Aptos Narrow" w:eastAsia="MS Gothic" w:hAnsi="Aptos Narrow" w:cs="Arial"/>
              <w:b/>
              <w:bCs/>
              <w:color w:val="000000" w:themeColor="text1"/>
            </w:rPr>
            <w:t>☐</w:t>
          </w:r>
        </w:sdtContent>
      </w:sdt>
      <w:r w:rsidR="001B1DD8" w:rsidRPr="00252F3F">
        <w:rPr>
          <w:rFonts w:ascii="Aptos Narrow" w:eastAsia="MS Gothic" w:hAnsi="Aptos Narrow" w:cs="Arial"/>
          <w:color w:val="000000" w:themeColor="text1"/>
        </w:rPr>
        <w:t xml:space="preserve"> zmiana warunków technicznych dostarczania energii elektrycznej;</w:t>
      </w:r>
    </w:p>
    <w:p w14:paraId="2A132B8C" w14:textId="3AF328EE" w:rsidR="00CA182D" w:rsidRPr="00252F3F" w:rsidRDefault="00000000" w:rsidP="001B1DD8">
      <w:pPr>
        <w:spacing w:after="60" w:line="240" w:lineRule="auto"/>
        <w:ind w:left="709"/>
        <w:jc w:val="both"/>
        <w:rPr>
          <w:rFonts w:ascii="Aptos Narrow" w:eastAsia="Times New Roman" w:hAnsi="Aptos Narrow" w:cs="Arial"/>
          <w:color w:val="000000" w:themeColor="text1"/>
        </w:rPr>
      </w:pPr>
      <w:sdt>
        <w:sdtPr>
          <w:rPr>
            <w:rFonts w:ascii="Aptos Narrow" w:eastAsia="Times New Roman" w:hAnsi="Aptos Narrow" w:cs="Arial"/>
            <w:b/>
            <w:bCs/>
            <w:color w:val="000000" w:themeColor="text1"/>
          </w:rPr>
          <w:id w:val="-56295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D8" w:rsidRPr="00252F3F">
            <w:rPr>
              <w:rFonts w:ascii="Aptos Narrow" w:eastAsia="MS Gothic" w:hAnsi="Aptos Narrow" w:cs="Arial"/>
              <w:b/>
              <w:bCs/>
              <w:color w:val="000000" w:themeColor="text1"/>
            </w:rPr>
            <w:t>☐</w:t>
          </w:r>
        </w:sdtContent>
      </w:sdt>
      <w:r w:rsidR="00A40FC5" w:rsidRPr="00252F3F">
        <w:rPr>
          <w:rFonts w:ascii="Aptos Narrow" w:eastAsia="MS Gothic" w:hAnsi="Aptos Narrow" w:cs="Arial"/>
          <w:b/>
          <w:bCs/>
          <w:color w:val="000000" w:themeColor="text1"/>
        </w:rPr>
        <w:t xml:space="preserve"> </w:t>
      </w:r>
      <w:r w:rsidR="00A40FC5" w:rsidRPr="00252F3F">
        <w:rPr>
          <w:rFonts w:ascii="Aptos Narrow" w:eastAsia="MS Gothic" w:hAnsi="Aptos Narrow" w:cs="Arial"/>
          <w:color w:val="000000" w:themeColor="text1"/>
        </w:rPr>
        <w:t>uzupełnienia wniosku numer……… z dnia……</w:t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366"/>
        <w:gridCol w:w="2223"/>
        <w:gridCol w:w="2693"/>
        <w:gridCol w:w="1625"/>
      </w:tblGrid>
      <w:tr w:rsidR="00252F3F" w:rsidRPr="00252F3F" w14:paraId="0C66A329" w14:textId="77777777" w:rsidTr="00CA182D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center"/>
            <w:hideMark/>
          </w:tcPr>
          <w:p w14:paraId="010087CE" w14:textId="30F2F781" w:rsidR="00CA182D" w:rsidRPr="00252F3F" w:rsidRDefault="00CA182D" w:rsidP="00FB303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DANE WNIOSKODAWCY</w:t>
            </w:r>
          </w:p>
        </w:tc>
      </w:tr>
      <w:tr w:rsidR="00252F3F" w:rsidRPr="00252F3F" w14:paraId="5CAE6FA8" w14:textId="77777777" w:rsidTr="00D11DCD">
        <w:trPr>
          <w:trHeight w:val="1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588E0DA6" w14:textId="575D8403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Nazwa Firmy lub Imię i Nazwisko Wnioskodawcy</w:t>
            </w:r>
          </w:p>
        </w:tc>
      </w:tr>
      <w:tr w:rsidR="00252F3F" w:rsidRPr="00252F3F" w14:paraId="7FA179F1" w14:textId="77777777" w:rsidTr="00CA182D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7A2A" w14:textId="0D16A9B3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52F3F" w:rsidRPr="00252F3F" w14:paraId="560039A6" w14:textId="77777777" w:rsidTr="00D11DCD">
        <w:trPr>
          <w:trHeight w:val="128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70D006D6" w14:textId="399E4BB8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7A33C58" w14:textId="20158D73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Ulica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C4EFEDE" w14:textId="005AD5E2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Nr bud/lok.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D947114" w14:textId="73E70C23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center"/>
            <w:hideMark/>
          </w:tcPr>
          <w:p w14:paraId="12C2CB5C" w14:textId="2BEAC18F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Poczta</w:t>
            </w:r>
          </w:p>
        </w:tc>
      </w:tr>
      <w:tr w:rsidR="00252F3F" w:rsidRPr="00252F3F" w14:paraId="3C961CF2" w14:textId="77777777" w:rsidTr="00CA182D">
        <w:trPr>
          <w:trHeight w:val="30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7C1B" w14:textId="77777777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F9BD" w14:textId="77777777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102" w14:textId="77777777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267" w14:textId="77777777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79D1" w14:textId="77777777" w:rsidR="00CA182D" w:rsidRPr="00252F3F" w:rsidRDefault="00CA182D" w:rsidP="00CA182D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52F3F" w:rsidRPr="00252F3F" w14:paraId="580D0516" w14:textId="77777777" w:rsidTr="00D11DCD">
        <w:trPr>
          <w:trHeight w:val="264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65E13778" w14:textId="5061496A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PESEL (podaje osoba fizyczna)</w:t>
            </w: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hideMark/>
          </w:tcPr>
          <w:p w14:paraId="0C19E258" w14:textId="673CEB7A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Seria i numer dowodu osobistego (podaje osoba fizyczna)</w:t>
            </w:r>
          </w:p>
        </w:tc>
      </w:tr>
      <w:tr w:rsidR="00252F3F" w:rsidRPr="00252F3F" w14:paraId="41CD3382" w14:textId="77777777" w:rsidTr="00CA182D">
        <w:trPr>
          <w:trHeight w:val="300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2E6" w14:textId="77777777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E63B" w14:textId="77777777" w:rsidR="00CA182D" w:rsidRPr="00252F3F" w:rsidRDefault="00CA182D" w:rsidP="00CA182D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52F3F" w:rsidRPr="00252F3F" w14:paraId="6182F822" w14:textId="77777777" w:rsidTr="00D11DCD">
        <w:trPr>
          <w:trHeight w:val="244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hideMark/>
          </w:tcPr>
          <w:p w14:paraId="783DE667" w14:textId="2FB31B9E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NIP (nie dotyczy osoby fizycznej)</w:t>
            </w: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hideMark/>
          </w:tcPr>
          <w:p w14:paraId="79BCF7FF" w14:textId="7068483F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KRS (nie dotyczy osoby fizycznej)</w:t>
            </w:r>
          </w:p>
        </w:tc>
      </w:tr>
      <w:tr w:rsidR="00CA182D" w:rsidRPr="00252F3F" w14:paraId="7631A7DF" w14:textId="77777777" w:rsidTr="00CA182D">
        <w:trPr>
          <w:trHeight w:val="300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60BFC" w14:textId="77777777" w:rsidR="00CA182D" w:rsidRPr="00252F3F" w:rsidRDefault="00CA182D" w:rsidP="00CA182D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6C85E" w14:textId="77777777" w:rsidR="00CA182D" w:rsidRPr="00252F3F" w:rsidRDefault="00CA182D" w:rsidP="00CA182D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6EA7BB88" w14:textId="5A5B70B8" w:rsidR="00F24B17" w:rsidRPr="00252F3F" w:rsidRDefault="00F24B17" w:rsidP="009A6BF5">
      <w:pPr>
        <w:spacing w:after="0"/>
        <w:rPr>
          <w:rFonts w:ascii="Aptos Narrow" w:hAnsi="Aptos Narrow" w:cs="Arial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5"/>
        <w:gridCol w:w="3059"/>
        <w:gridCol w:w="3392"/>
      </w:tblGrid>
      <w:tr w:rsidR="00252F3F" w:rsidRPr="00252F3F" w14:paraId="3BA1247F" w14:textId="77777777" w:rsidTr="00CA182D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hideMark/>
          </w:tcPr>
          <w:p w14:paraId="0CE801FE" w14:textId="2D99FFC9" w:rsidR="00CA182D" w:rsidRPr="00252F3F" w:rsidRDefault="00FB3039" w:rsidP="00CA182D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2</w:t>
            </w:r>
            <w:r w:rsidR="00CA182D"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.</w:t>
            </w: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 xml:space="preserve"> </w:t>
            </w:r>
            <w:r w:rsidR="00CA182D"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 xml:space="preserve">OSOBA UPOWAŻNIONA DO KONTAKTU W SPRAWIE WNIOSKU </w:t>
            </w:r>
            <w:sdt>
              <w:sdtPr>
                <w:rPr>
                  <w:rFonts w:ascii="Aptos Narrow" w:eastAsia="Symbol" w:hAnsi="Aptos Narrow" w:cs="Arial"/>
                  <w:color w:val="000000" w:themeColor="text1"/>
                  <w:sz w:val="20"/>
                  <w:szCs w:val="20"/>
                </w:rPr>
                <w:id w:val="14413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A4B" w:rsidRPr="00252F3F">
                  <w:rPr>
                    <w:rFonts w:ascii="Aptos Narrow" w:eastAsia="MS Gothic" w:hAnsi="Aptos Narrow" w:cs="Aria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A182D" w:rsidRPr="00252F3F">
              <w:rPr>
                <w:rFonts w:ascii="Aptos Narrow" w:eastAsia="Symbol" w:hAnsi="Aptos Narrow" w:cs="Arial"/>
                <w:color w:val="000000" w:themeColor="text1"/>
                <w:sz w:val="20"/>
                <w:szCs w:val="20"/>
              </w:rPr>
              <w:t xml:space="preserve"> </w:t>
            </w:r>
            <w:r w:rsidR="00CA182D" w:rsidRPr="00252F3F">
              <w:rPr>
                <w:rFonts w:ascii="Aptos Narrow" w:eastAsia="Symbol" w:hAnsi="Aptos Narrow" w:cs="Arial"/>
                <w:b/>
                <w:bCs/>
                <w:color w:val="000000" w:themeColor="text1"/>
                <w:sz w:val="14"/>
                <w:szCs w:val="14"/>
                <w:bdr w:val="single" w:sz="4" w:space="0" w:color="auto"/>
              </w:rPr>
              <w:t>TA SAMA CO WNIOSKODAWCA</w:t>
            </w:r>
          </w:p>
        </w:tc>
      </w:tr>
      <w:tr w:rsidR="00252F3F" w:rsidRPr="00252F3F" w14:paraId="66775BE5" w14:textId="77777777" w:rsidTr="00D11DCD">
        <w:trPr>
          <w:trHeight w:val="19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center"/>
            <w:hideMark/>
          </w:tcPr>
          <w:p w14:paraId="3001F0F5" w14:textId="0DC8DC1F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center"/>
            <w:hideMark/>
          </w:tcPr>
          <w:p w14:paraId="5585B228" w14:textId="4DFE4763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Nr telefonu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hideMark/>
          </w:tcPr>
          <w:p w14:paraId="0510897E" w14:textId="415D4EA1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Adres e-mail</w:t>
            </w:r>
          </w:p>
        </w:tc>
      </w:tr>
      <w:tr w:rsidR="00CA182D" w:rsidRPr="00252F3F" w14:paraId="46E73F37" w14:textId="77777777" w:rsidTr="00CA182D">
        <w:trPr>
          <w:trHeight w:val="30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D5815" w14:textId="77777777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8C2B7" w14:textId="77777777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52E350" w14:textId="77777777" w:rsidR="00CA182D" w:rsidRPr="00252F3F" w:rsidRDefault="00CA182D" w:rsidP="00CA182D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44E2555B" w14:textId="77777777" w:rsidR="00CA182D" w:rsidRPr="00252F3F" w:rsidRDefault="00CA182D" w:rsidP="00AF308C">
      <w:pPr>
        <w:spacing w:after="0"/>
        <w:rPr>
          <w:rFonts w:ascii="Aptos Narrow" w:hAnsi="Aptos Narrow" w:cs="Arial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1855"/>
        <w:gridCol w:w="1834"/>
        <w:gridCol w:w="2894"/>
      </w:tblGrid>
      <w:tr w:rsidR="00252F3F" w:rsidRPr="00252F3F" w14:paraId="05212A73" w14:textId="77777777" w:rsidTr="00787E2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hideMark/>
          </w:tcPr>
          <w:p w14:paraId="72D233FB" w14:textId="1B8656DF" w:rsidR="00CA182D" w:rsidRPr="00252F3F" w:rsidRDefault="00FB3039" w:rsidP="00787E2E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 xml:space="preserve">3. </w:t>
            </w:r>
            <w:r w:rsidR="00CA182D"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DANE LOKALIZACJI OBIEKTU</w:t>
            </w:r>
          </w:p>
        </w:tc>
      </w:tr>
      <w:tr w:rsidR="00252F3F" w:rsidRPr="00252F3F" w14:paraId="7C2119B0" w14:textId="77777777" w:rsidTr="00D11DCD">
        <w:trPr>
          <w:trHeight w:val="265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6466354C" w14:textId="339E569F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017954D" w14:textId="414CBE46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3C78C01" w14:textId="68281497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7952E4D1" w14:textId="057A0C7A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Miejscowość</w:t>
            </w:r>
          </w:p>
        </w:tc>
      </w:tr>
      <w:tr w:rsidR="00252F3F" w:rsidRPr="00252F3F" w14:paraId="031842BD" w14:textId="77777777" w:rsidTr="00787E2E">
        <w:trPr>
          <w:trHeight w:val="30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6735" w14:textId="77777777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0FE1" w14:textId="77777777" w:rsidR="00CA182D" w:rsidRPr="00252F3F" w:rsidRDefault="00CA182D" w:rsidP="00787E2E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0A58" w14:textId="77777777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C97A" w14:textId="77777777" w:rsidR="00CA182D" w:rsidRPr="00252F3F" w:rsidRDefault="00CA182D" w:rsidP="00787E2E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52F3F" w:rsidRPr="00252F3F" w14:paraId="4FC97BF7" w14:textId="77777777" w:rsidTr="00D11DCD">
        <w:trPr>
          <w:trHeight w:val="103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4C4F1F9" w14:textId="75DE6E23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Nr działki/ bud/lok.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283C8D5" w14:textId="4D2373A6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Obręb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4BC6906" w14:textId="659D8B91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Kod</w:t>
            </w:r>
            <w:r w:rsidR="009D725D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hideMark/>
          </w:tcPr>
          <w:p w14:paraId="3B15D642" w14:textId="0C564F72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Poczta</w:t>
            </w:r>
          </w:p>
        </w:tc>
      </w:tr>
      <w:tr w:rsidR="00252F3F" w:rsidRPr="00252F3F" w14:paraId="69F20132" w14:textId="77777777" w:rsidTr="00787E2E">
        <w:trPr>
          <w:trHeight w:val="30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9256" w14:textId="77777777" w:rsidR="00CA182D" w:rsidRPr="00252F3F" w:rsidRDefault="00CA182D" w:rsidP="00787E2E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4C2" w14:textId="77777777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F2A" w14:textId="77777777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09EF" w14:textId="77777777" w:rsidR="00CA182D" w:rsidRPr="00252F3F" w:rsidRDefault="00CA182D" w:rsidP="00787E2E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52F3F" w:rsidRPr="00252F3F" w14:paraId="10ED05C5" w14:textId="77777777" w:rsidTr="00D11DCD"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0424C02C" w14:textId="0EC80648" w:rsidR="00CA182D" w:rsidRPr="00252F3F" w:rsidRDefault="00CA182D" w:rsidP="00787E2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Nr Punktu poboru energii (PPE)/Numer licznika</w:t>
            </w:r>
          </w:p>
        </w:tc>
      </w:tr>
      <w:tr w:rsidR="00CA182D" w:rsidRPr="00252F3F" w14:paraId="3F8B3AD5" w14:textId="77777777" w:rsidTr="00787E2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95D" w14:textId="77777777" w:rsidR="00CA182D" w:rsidRPr="00252F3F" w:rsidRDefault="00CA182D" w:rsidP="00787E2E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351F32B6" w14:textId="77777777" w:rsidR="003E139E" w:rsidRPr="00252F3F" w:rsidRDefault="003E139E" w:rsidP="00AF308C">
      <w:pPr>
        <w:spacing w:after="0"/>
        <w:rPr>
          <w:rFonts w:ascii="Aptos Narrow" w:hAnsi="Aptos Narrow" w:cs="Arial"/>
          <w:color w:val="000000" w:themeColor="text1"/>
        </w:rPr>
      </w:pPr>
    </w:p>
    <w:tbl>
      <w:tblPr>
        <w:tblW w:w="50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119"/>
        <w:gridCol w:w="1199"/>
        <w:gridCol w:w="81"/>
        <w:gridCol w:w="917"/>
        <w:gridCol w:w="264"/>
        <w:gridCol w:w="1414"/>
        <w:gridCol w:w="1062"/>
        <w:gridCol w:w="214"/>
        <w:gridCol w:w="1416"/>
        <w:gridCol w:w="1404"/>
        <w:gridCol w:w="15"/>
        <w:gridCol w:w="132"/>
      </w:tblGrid>
      <w:tr w:rsidR="00252F3F" w:rsidRPr="00252F3F" w14:paraId="3DBAE324" w14:textId="77777777" w:rsidTr="00A915AA">
        <w:trPr>
          <w:gridAfter w:val="2"/>
          <w:wAfter w:w="69" w:type="pct"/>
          <w:trHeight w:val="300"/>
        </w:trPr>
        <w:tc>
          <w:tcPr>
            <w:tcW w:w="49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hideMark/>
          </w:tcPr>
          <w:p w14:paraId="66B15FF3" w14:textId="77777777" w:rsidR="00A40FC5" w:rsidRPr="00252F3F" w:rsidRDefault="00A40FC5" w:rsidP="00643128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 xml:space="preserve">4. INFORMACJE TECHNICZNE </w:t>
            </w:r>
          </w:p>
        </w:tc>
      </w:tr>
      <w:tr w:rsidR="00252F3F" w:rsidRPr="00252F3F" w14:paraId="72BCBC89" w14:textId="77777777" w:rsidTr="00A915AA">
        <w:trPr>
          <w:gridAfter w:val="2"/>
          <w:wAfter w:w="69" w:type="pct"/>
          <w:trHeight w:val="300"/>
        </w:trPr>
        <w:tc>
          <w:tcPr>
            <w:tcW w:w="49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center"/>
            <w:hideMark/>
          </w:tcPr>
          <w:p w14:paraId="45A8AB34" w14:textId="39F70206" w:rsidR="00A40FC5" w:rsidRPr="00252F3F" w:rsidRDefault="00A40FC5" w:rsidP="00643128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 xml:space="preserve">4.1. Charakter </w:t>
            </w:r>
            <w:r w:rsidR="00CB52D2"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Obiektu</w:t>
            </w: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:</w:t>
            </w:r>
          </w:p>
        </w:tc>
      </w:tr>
      <w:tr w:rsidR="00252F3F" w:rsidRPr="00252F3F" w14:paraId="7C4C67B8" w14:textId="77777777" w:rsidTr="00A915AA">
        <w:trPr>
          <w:gridAfter w:val="2"/>
          <w:wAfter w:w="69" w:type="pct"/>
          <w:trHeight w:val="218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BB05" w14:textId="77777777" w:rsidR="00A40FC5" w:rsidRPr="00A915AA" w:rsidRDefault="00000000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ptos Narrow" w:eastAsia="Symbol" w:hAnsi="Aptos Narrow" w:cs="Arial"/>
                  <w:color w:val="000000" w:themeColor="text1"/>
                  <w:sz w:val="20"/>
                  <w:szCs w:val="20"/>
                </w:rPr>
                <w:id w:val="-209569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FC5" w:rsidRPr="00A915AA">
                  <w:rPr>
                    <w:rFonts w:ascii="Aptos Narrow" w:eastAsia="MS Gothic" w:hAnsi="Aptos Narrow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0FC5" w:rsidRPr="00A915AA">
              <w:rPr>
                <w:rFonts w:ascii="Aptos Narrow" w:eastAsia="Symbol" w:hAnsi="Aptos Narrow" w:cs="Arial"/>
                <w:color w:val="000000" w:themeColor="text1"/>
                <w:sz w:val="20"/>
                <w:szCs w:val="20"/>
              </w:rPr>
              <w:t xml:space="preserve">   </w:t>
            </w:r>
            <w:r w:rsidR="00A40FC5" w:rsidRPr="00A915AA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Gospodarstwo domowe  </w:t>
            </w:r>
          </w:p>
        </w:tc>
        <w:tc>
          <w:tcPr>
            <w:tcW w:w="17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9459" w14:textId="77777777" w:rsidR="00A40FC5" w:rsidRPr="00A915AA" w:rsidRDefault="00000000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ptos Narrow" w:eastAsia="Symbol" w:hAnsi="Aptos Narrow" w:cs="Arial"/>
                  <w:color w:val="000000" w:themeColor="text1"/>
                  <w:sz w:val="20"/>
                  <w:szCs w:val="20"/>
                </w:rPr>
                <w:id w:val="-17909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FC5" w:rsidRPr="00A915AA">
                  <w:rPr>
                    <w:rFonts w:ascii="Aptos Narrow" w:eastAsia="MS Gothic" w:hAnsi="Aptos Narrow" w:cs="Aria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0FC5" w:rsidRPr="00A915AA">
              <w:rPr>
                <w:rFonts w:ascii="Aptos Narrow" w:eastAsia="Symbol" w:hAnsi="Aptos Narrow" w:cs="Arial"/>
                <w:color w:val="000000" w:themeColor="text1"/>
                <w:sz w:val="20"/>
                <w:szCs w:val="20"/>
              </w:rPr>
              <w:t xml:space="preserve">   </w:t>
            </w:r>
            <w:r w:rsidR="00A40FC5" w:rsidRPr="00A915AA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stacja ładowania pojazdów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D287" w14:textId="36AA6A8B" w:rsidR="00A40FC5" w:rsidRPr="00A915AA" w:rsidRDefault="00000000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ptos Narrow" w:eastAsia="Symbol" w:hAnsi="Aptos Narrow" w:cs="Arial"/>
                  <w:color w:val="000000" w:themeColor="text1"/>
                  <w:sz w:val="20"/>
                  <w:szCs w:val="20"/>
                </w:rPr>
                <w:id w:val="126172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82B" w:rsidRPr="00A915AA">
                  <w:rPr>
                    <w:rFonts w:ascii="Aptos Narrow" w:eastAsia="MS Gothic" w:hAnsi="Aptos Narrow" w:cs="Aria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40FC5" w:rsidRPr="00A915AA">
              <w:rPr>
                <w:rFonts w:ascii="Aptos Narrow" w:eastAsia="Symbol" w:hAnsi="Aptos Narrow" w:cs="Arial"/>
                <w:color w:val="000000" w:themeColor="text1"/>
                <w:sz w:val="20"/>
                <w:szCs w:val="20"/>
              </w:rPr>
              <w:t xml:space="preserve">   </w:t>
            </w:r>
            <w:r w:rsidR="00A40FC5" w:rsidRPr="00A915AA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inne</w:t>
            </w:r>
            <w:r w:rsidR="006A6397" w:rsidRPr="00A915AA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252F3F" w:rsidRPr="00252F3F" w14:paraId="58EAB56B" w14:textId="77777777" w:rsidTr="00A915AA">
        <w:trPr>
          <w:gridAfter w:val="2"/>
          <w:wAfter w:w="69" w:type="pct"/>
          <w:trHeight w:val="206"/>
        </w:trPr>
        <w:tc>
          <w:tcPr>
            <w:tcW w:w="49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1A340684" w14:textId="77777777" w:rsidR="00A40FC5" w:rsidRPr="00252F3F" w:rsidRDefault="00A40FC5" w:rsidP="00643128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4.2. Dane handlowe:</w:t>
            </w:r>
          </w:p>
        </w:tc>
      </w:tr>
      <w:tr w:rsidR="00252F3F" w:rsidRPr="00252F3F" w14:paraId="447C9B31" w14:textId="2A78505D" w:rsidTr="00A915AA">
        <w:trPr>
          <w:gridAfter w:val="2"/>
          <w:wAfter w:w="69" w:type="pct"/>
          <w:trHeight w:val="300"/>
        </w:trPr>
        <w:tc>
          <w:tcPr>
            <w:tcW w:w="2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F3E9DF1" w14:textId="77777777" w:rsidR="003E139E" w:rsidRPr="00252F3F" w:rsidRDefault="003E139E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Nazwa sprzedawcy energii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03DF8BF" w14:textId="77777777" w:rsidR="003E139E" w:rsidRPr="00252F3F" w:rsidRDefault="003E139E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Nazwa sprzedawcy rezerwowego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</w:tcPr>
          <w:p w14:paraId="64AFD8CC" w14:textId="38352E0A" w:rsidR="003E139E" w:rsidRPr="00252F3F" w:rsidRDefault="003E139E" w:rsidP="003E139E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Wybrana grupa taryfowa</w:t>
            </w:r>
          </w:p>
        </w:tc>
      </w:tr>
      <w:tr w:rsidR="00252F3F" w:rsidRPr="00252F3F" w14:paraId="1F850CDA" w14:textId="238499A5" w:rsidTr="00A915AA">
        <w:trPr>
          <w:gridAfter w:val="2"/>
          <w:wAfter w:w="69" w:type="pct"/>
          <w:trHeight w:val="300"/>
        </w:trPr>
        <w:tc>
          <w:tcPr>
            <w:tcW w:w="2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7E8A" w14:textId="77777777" w:rsidR="003E139E" w:rsidRPr="00252F3F" w:rsidRDefault="003E139E" w:rsidP="0064312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68DF" w14:textId="77365A8C" w:rsidR="003E139E" w:rsidRPr="00252F3F" w:rsidRDefault="003E139E" w:rsidP="003E139E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117B" w14:textId="77777777" w:rsidR="003E139E" w:rsidRPr="00252F3F" w:rsidRDefault="003E139E" w:rsidP="0064312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52F3F" w:rsidRPr="00252F3F" w14:paraId="5724F2D3" w14:textId="77777777" w:rsidTr="00A915AA">
        <w:trPr>
          <w:gridAfter w:val="2"/>
          <w:wAfter w:w="69" w:type="pct"/>
          <w:trHeight w:val="509"/>
        </w:trPr>
        <w:tc>
          <w:tcPr>
            <w:tcW w:w="17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5112F4" w14:textId="77777777" w:rsidR="00CB52D2" w:rsidRPr="00252F3F" w:rsidRDefault="003E139E" w:rsidP="0064312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Szacunk</w:t>
            </w:r>
            <w:r w:rsidR="00CB52D2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owa</w:t>
            </w: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</w:t>
            </w:r>
            <w:r w:rsidR="00CB52D2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roczna ilość energii elektrycznej</w:t>
            </w:r>
          </w:p>
          <w:p w14:paraId="4E4AD8DE" w14:textId="25FC4E34" w:rsidR="00A40FC5" w:rsidRPr="00252F3F" w:rsidRDefault="00CB52D2" w:rsidP="00CB52D2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pobrana przez</w:t>
            </w:r>
            <w:r w:rsidR="003E139E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</w:t>
            </w: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Obiekt</w:t>
            </w:r>
            <w:r w:rsidR="003E139E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[kWh]</w:t>
            </w:r>
          </w:p>
        </w:tc>
        <w:tc>
          <w:tcPr>
            <w:tcW w:w="17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86E960A" w14:textId="22137078" w:rsidR="00A40FC5" w:rsidRPr="00252F3F" w:rsidRDefault="003E139E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Szacunkow</w:t>
            </w:r>
            <w:r w:rsidR="00CB52D2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a roczna ilość </w:t>
            </w: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energii elektrycznej</w:t>
            </w:r>
            <w:r w:rsidR="00CB52D2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w</w:t>
            </w:r>
            <w:r w:rsidR="00D71FB9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yprodukowanej</w:t>
            </w:r>
            <w:r w:rsidR="00CB52D2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przez Obiekt </w:t>
            </w: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[kWh]</w:t>
            </w:r>
          </w:p>
        </w:tc>
        <w:tc>
          <w:tcPr>
            <w:tcW w:w="1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5F82AC" w14:textId="105FB35B" w:rsidR="00A40FC5" w:rsidRPr="00252F3F" w:rsidRDefault="00A40FC5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Moc umowna stała w ciągu roku [kW], albo zgodnie z Tabela 1.*</w:t>
            </w:r>
          </w:p>
        </w:tc>
      </w:tr>
      <w:tr w:rsidR="00252F3F" w:rsidRPr="00252F3F" w14:paraId="0CD87E41" w14:textId="77777777" w:rsidTr="00A915AA">
        <w:trPr>
          <w:trHeight w:val="70"/>
        </w:trPr>
        <w:tc>
          <w:tcPr>
            <w:tcW w:w="17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989" w14:textId="77777777" w:rsidR="00A40FC5" w:rsidRPr="00252F3F" w:rsidRDefault="00A40FC5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814A" w14:textId="77777777" w:rsidR="00A40FC5" w:rsidRPr="00252F3F" w:rsidRDefault="00A40FC5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C986" w14:textId="77777777" w:rsidR="00A40FC5" w:rsidRPr="00252F3F" w:rsidRDefault="00A40FC5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0B1F" w14:textId="77777777" w:rsidR="00A40FC5" w:rsidRPr="00252F3F" w:rsidRDefault="00A40FC5" w:rsidP="0064312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</w:rPr>
            </w:pPr>
          </w:p>
        </w:tc>
      </w:tr>
      <w:tr w:rsidR="00A40FC5" w:rsidRPr="00252F3F" w14:paraId="1EDC50E4" w14:textId="77777777" w:rsidTr="00A915AA">
        <w:trPr>
          <w:trHeight w:val="30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3CDB" w14:textId="77777777" w:rsidR="00A40FC5" w:rsidRPr="00252F3F" w:rsidRDefault="00A40FC5" w:rsidP="0064312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512" w14:textId="77777777" w:rsidR="00A40FC5" w:rsidRPr="00252F3F" w:rsidRDefault="00A40FC5" w:rsidP="0064312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A283" w14:textId="77777777" w:rsidR="00A40FC5" w:rsidRPr="00252F3F" w:rsidRDefault="00A40FC5" w:rsidP="0064312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" w:type="pct"/>
            <w:gridSpan w:val="2"/>
            <w:vAlign w:val="center"/>
            <w:hideMark/>
          </w:tcPr>
          <w:p w14:paraId="055166AB" w14:textId="77777777" w:rsidR="00A40FC5" w:rsidRPr="00252F3F" w:rsidRDefault="00A40FC5" w:rsidP="00643128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</w:tr>
      <w:tr w:rsidR="00252F3F" w:rsidRPr="00252F3F" w14:paraId="68030996" w14:textId="77777777" w:rsidTr="00A915AA">
        <w:trPr>
          <w:gridAfter w:val="1"/>
          <w:wAfter w:w="62" w:type="pct"/>
          <w:trHeight w:val="300"/>
        </w:trPr>
        <w:tc>
          <w:tcPr>
            <w:tcW w:w="49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hideMark/>
          </w:tcPr>
          <w:p w14:paraId="47AA36BF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lastRenderedPageBreak/>
              <w:t>Tabela 1. Moc umowna w rozbiciu na poszczególne miesiące roku, jeśli OSD wyrazi zgodę [kW]</w:t>
            </w:r>
          </w:p>
        </w:tc>
      </w:tr>
      <w:tr w:rsidR="00252F3F" w:rsidRPr="00252F3F" w14:paraId="126C275D" w14:textId="77777777" w:rsidTr="00A915AA">
        <w:trPr>
          <w:gridAfter w:val="1"/>
          <w:wAfter w:w="62" w:type="pct"/>
          <w:trHeight w:val="30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547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Styczeń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350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AD4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Kwiecień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DE5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CBA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Lipiec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0CD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B3B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Październik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091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52F3F" w:rsidRPr="00252F3F" w14:paraId="1487BA91" w14:textId="77777777" w:rsidTr="00A915AA">
        <w:trPr>
          <w:gridAfter w:val="1"/>
          <w:wAfter w:w="62" w:type="pct"/>
          <w:trHeight w:val="30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E8B6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Luty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45C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9E1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Maj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27C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1BA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 xml:space="preserve">Sierpień 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EE0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D34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Listopad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7F7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52F3F" w:rsidRPr="00252F3F" w14:paraId="532B2810" w14:textId="77777777" w:rsidTr="00A915AA">
        <w:trPr>
          <w:gridAfter w:val="1"/>
          <w:wAfter w:w="62" w:type="pct"/>
          <w:trHeight w:val="30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A1E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Marzec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8A4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79F5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Czerwiec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F55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39E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Wrzesień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FAB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9099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Grudzień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1061" w14:textId="77777777" w:rsidR="00636697" w:rsidRPr="00252F3F" w:rsidRDefault="00636697" w:rsidP="006366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484A122B" w14:textId="79444FAC" w:rsidR="002C437D" w:rsidRPr="00252F3F" w:rsidRDefault="00C76836" w:rsidP="001B1DD8">
      <w:pPr>
        <w:autoSpaceDE w:val="0"/>
        <w:autoSpaceDN w:val="0"/>
        <w:adjustRightInd w:val="0"/>
        <w:spacing w:after="60"/>
        <w:rPr>
          <w:rFonts w:ascii="Aptos Narrow" w:hAnsi="Aptos Narrow" w:cs="Arial"/>
          <w:b/>
          <w:color w:val="000000" w:themeColor="text1"/>
          <w:sz w:val="16"/>
          <w:szCs w:val="16"/>
        </w:rPr>
      </w:pPr>
      <w:r w:rsidRPr="00252F3F">
        <w:rPr>
          <w:rFonts w:ascii="Aptos Narrow" w:hAnsi="Aptos Narrow" w:cs="Arial"/>
          <w:b/>
          <w:color w:val="000000" w:themeColor="text1"/>
          <w:sz w:val="16"/>
          <w:szCs w:val="16"/>
        </w:rPr>
        <w:t xml:space="preserve"> </w:t>
      </w:r>
      <w:r w:rsidR="002C437D" w:rsidRPr="00252F3F">
        <w:rPr>
          <w:rFonts w:ascii="Aptos Narrow" w:hAnsi="Aptos Narrow" w:cs="Arial"/>
          <w:b/>
          <w:color w:val="000000" w:themeColor="text1"/>
          <w:sz w:val="20"/>
          <w:szCs w:val="20"/>
        </w:rPr>
        <w:t>*</w:t>
      </w:r>
      <w:r w:rsidR="002C437D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Wnioskowana moc umowna nie może przekraczać mocy przyłączeniowej.</w:t>
      </w:r>
      <w:r w:rsidR="002C437D" w:rsidRPr="00252F3F">
        <w:rPr>
          <w:rFonts w:ascii="Aptos Narrow" w:hAnsi="Aptos Narrow" w:cs="Arial"/>
          <w:b/>
          <w:color w:val="000000" w:themeColor="text1"/>
          <w:sz w:val="16"/>
          <w:szCs w:val="16"/>
        </w:rPr>
        <w:t xml:space="preserve"> </w:t>
      </w:r>
    </w:p>
    <w:tbl>
      <w:tblPr>
        <w:tblW w:w="10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  <w:gridCol w:w="160"/>
      </w:tblGrid>
      <w:tr w:rsidR="00252F3F" w:rsidRPr="00252F3F" w14:paraId="1E4F414F" w14:textId="77777777" w:rsidTr="000D171F">
        <w:trPr>
          <w:gridAfter w:val="1"/>
          <w:wAfter w:w="160" w:type="dxa"/>
          <w:trHeight w:val="30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center"/>
            <w:hideMark/>
          </w:tcPr>
          <w:p w14:paraId="19599FAC" w14:textId="73538DA0" w:rsidR="00C76836" w:rsidRPr="00252F3F" w:rsidRDefault="00C76836" w:rsidP="00CA1B93">
            <w:pPr>
              <w:spacing w:after="0" w:line="240" w:lineRule="auto"/>
              <w:ind w:right="-242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 xml:space="preserve">4.3. </w:t>
            </w:r>
            <w:r w:rsidR="00CA1B93"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Ograniczenia w dostarczaniu i poborze energii elektrycznej</w:t>
            </w:r>
          </w:p>
        </w:tc>
      </w:tr>
      <w:tr w:rsidR="00252F3F" w:rsidRPr="00252F3F" w14:paraId="678B05AE" w14:textId="77777777" w:rsidTr="000D171F">
        <w:trPr>
          <w:gridAfter w:val="1"/>
          <w:wAfter w:w="160" w:type="dxa"/>
          <w:trHeight w:val="509"/>
        </w:trPr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0589" w14:textId="7A37E35A" w:rsidR="00CA1B93" w:rsidRPr="00252F3F" w:rsidRDefault="00C76836" w:rsidP="0099590F">
            <w:pPr>
              <w:spacing w:after="0" w:line="240" w:lineRule="auto"/>
              <w:jc w:val="both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Wnioskowana wartość mocy pobieranej przez</w:t>
            </w:r>
            <w:r w:rsidR="00CB52D2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</w:t>
            </w:r>
            <w:r w:rsidR="00AB7E7F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Obiekt</w:t>
            </w: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, w przypadku wprowadzenia ograniczenia w dostarczaniu i poborze energii elektrycznej, na podstawie aktu wykonawczego wydanego na podstawie art. 11 ust. 6 ustawy z dnia 10 kwietnia 1997 r. Prawo energetyczne (Dz. U. z 2024 r. poz. 266, z późn. zm.) której </w:t>
            </w:r>
            <w:r w:rsidR="00AB7E7F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Podmiot Obiekt</w:t>
            </w:r>
            <w:r w:rsidR="00D71FB9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</w:t>
            </w: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nie może przekroczyć określa się na poziomie _______ kW.</w:t>
            </w:r>
          </w:p>
          <w:p w14:paraId="5CF39222" w14:textId="77777777" w:rsidR="004E030C" w:rsidRPr="00252F3F" w:rsidRDefault="004E030C" w:rsidP="0099590F">
            <w:pPr>
              <w:spacing w:after="0" w:line="240" w:lineRule="auto"/>
              <w:jc w:val="both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  <w:p w14:paraId="01C3B056" w14:textId="77777777" w:rsidR="004E030C" w:rsidRPr="00252F3F" w:rsidRDefault="004E030C" w:rsidP="004E030C">
            <w:pPr>
              <w:spacing w:after="0" w:line="240" w:lineRule="auto"/>
              <w:jc w:val="both"/>
              <w:rPr>
                <w:rFonts w:ascii="Aptos Narrow" w:eastAsia="Times New Roman" w:hAnsi="Aptos Narrow" w:cs="Arial"/>
                <w:bCs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bCs/>
                <w:color w:val="000000" w:themeColor="text1"/>
                <w:sz w:val="20"/>
                <w:szCs w:val="20"/>
              </w:rPr>
              <w:t>Wnioskodawca oświadcza, że Obiekt podlega ochronie przed wprowadzanymi ograniczeniami w dostarczaniu i poborze energii elektrycznej, zgodnie z Rozporządzeniem Rady Ministrów z dnia 8 listopada 2021 r. w sprawie szczególnych zasad i trybu wprowadzania ograniczeń w sprzedaży paliw stałych oraz w dostarczaniu i poborze energii elektrycznej lub ciepła (Dz. U. z 2021 r., poz. 2209)</w:t>
            </w:r>
          </w:p>
          <w:tbl>
            <w:tblPr>
              <w:tblStyle w:val="Tabela-Siatka"/>
              <w:tblW w:w="10470" w:type="dxa"/>
              <w:tblInd w:w="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5"/>
              <w:gridCol w:w="4415"/>
            </w:tblGrid>
            <w:tr w:rsidR="00252F3F" w:rsidRPr="00252F3F" w14:paraId="240E4DF2" w14:textId="77777777" w:rsidTr="00252F3F">
              <w:trPr>
                <w:trHeight w:val="239"/>
              </w:trPr>
              <w:tc>
                <w:tcPr>
                  <w:tcW w:w="3663" w:type="dxa"/>
                  <w:hideMark/>
                </w:tcPr>
                <w:p w14:paraId="4B5091F5" w14:textId="77777777" w:rsidR="004E030C" w:rsidRPr="00252F3F" w:rsidRDefault="004E030C" w:rsidP="004E030C">
                  <w:pPr>
                    <w:ind w:right="926" w:firstLine="2492"/>
                    <w:jc w:val="both"/>
                    <w:rPr>
                      <w:rFonts w:ascii="Aptos Narrow" w:eastAsia="Times New Roman" w:hAnsi="Aptos Narrow" w:cs="Arial"/>
                      <w:color w:val="000000" w:themeColor="text1"/>
                      <w:sz w:val="20"/>
                      <w:szCs w:val="20"/>
                    </w:rPr>
                  </w:pPr>
                  <w:r w:rsidRPr="00252F3F">
                    <w:rPr>
                      <w:rFonts w:ascii="Aptos Narrow" w:eastAsia="Times New Roman" w:hAnsi="Aptos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ptos Narrow" w:eastAsia="Symbol" w:hAnsi="Aptos Narrow" w:cs="Arial"/>
                        <w:color w:val="000000" w:themeColor="text1"/>
                        <w:sz w:val="20"/>
                        <w:szCs w:val="20"/>
                      </w:rPr>
                      <w:id w:val="-387879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52F3F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2F3F">
                    <w:rPr>
                      <w:rFonts w:ascii="Aptos Narrow" w:eastAsia="Times New Roman" w:hAnsi="Aptos Narrow" w:cs="Arial"/>
                      <w:color w:val="000000" w:themeColor="text1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2671" w:type="dxa"/>
                  <w:hideMark/>
                </w:tcPr>
                <w:p w14:paraId="6CFC3F1E" w14:textId="5B7A3CF3" w:rsidR="004E030C" w:rsidRPr="00252F3F" w:rsidRDefault="00000000" w:rsidP="004E030C">
                  <w:pPr>
                    <w:jc w:val="both"/>
                    <w:rPr>
                      <w:rFonts w:ascii="Aptos Narrow" w:eastAsia="Times New Roman" w:hAnsi="Aptos Narrow" w:cs="Arial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ptos Narrow" w:eastAsia="Symbol" w:hAnsi="Aptos Narrow" w:cs="Arial"/>
                        <w:color w:val="000000" w:themeColor="text1"/>
                        <w:sz w:val="20"/>
                        <w:szCs w:val="20"/>
                      </w:rPr>
                      <w:id w:val="2007164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030C" w:rsidRPr="00252F3F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E030C" w:rsidRPr="00252F3F">
                    <w:rPr>
                      <w:rFonts w:ascii="Aptos Narrow" w:eastAsia="Times New Roman" w:hAnsi="Aptos Narrow" w:cs="Arial"/>
                      <w:color w:val="000000" w:themeColor="text1"/>
                      <w:sz w:val="20"/>
                      <w:szCs w:val="20"/>
                    </w:rPr>
                    <w:t xml:space="preserve"> nie</w:t>
                  </w:r>
                </w:p>
              </w:tc>
            </w:tr>
          </w:tbl>
          <w:p w14:paraId="61893389" w14:textId="31981FF9" w:rsidR="0018182B" w:rsidRPr="00252F3F" w:rsidRDefault="0018182B" w:rsidP="0099590F">
            <w:pPr>
              <w:spacing w:after="0" w:line="240" w:lineRule="auto"/>
              <w:jc w:val="both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</w:tr>
      <w:tr w:rsidR="00252F3F" w:rsidRPr="00252F3F" w14:paraId="69DB3551" w14:textId="77777777" w:rsidTr="000D171F">
        <w:trPr>
          <w:trHeight w:val="300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5C82A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D8EF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</w:rPr>
            </w:pPr>
          </w:p>
        </w:tc>
      </w:tr>
      <w:tr w:rsidR="00252F3F" w:rsidRPr="00252F3F" w14:paraId="59E1BB68" w14:textId="77777777" w:rsidTr="000D171F">
        <w:trPr>
          <w:trHeight w:val="1157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653B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4521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</w:tr>
      <w:tr w:rsidR="00252F3F" w:rsidRPr="00252F3F" w14:paraId="3FE4714F" w14:textId="77777777" w:rsidTr="000D171F">
        <w:trPr>
          <w:trHeight w:val="30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vAlign w:val="center"/>
            <w:hideMark/>
          </w:tcPr>
          <w:p w14:paraId="43DF7C5E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4.4. Termin obowiązywania umowy</w:t>
            </w:r>
          </w:p>
        </w:tc>
        <w:tc>
          <w:tcPr>
            <w:tcW w:w="160" w:type="dxa"/>
            <w:vAlign w:val="center"/>
          </w:tcPr>
          <w:p w14:paraId="6FB2F817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</w:tr>
      <w:tr w:rsidR="00252F3F" w:rsidRPr="00252F3F" w14:paraId="0ED7E7D8" w14:textId="77777777" w:rsidTr="000D171F">
        <w:trPr>
          <w:trHeight w:val="30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AD5B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Wnioskowany termin wejścia w życie umowy:</w:t>
            </w:r>
          </w:p>
        </w:tc>
        <w:tc>
          <w:tcPr>
            <w:tcW w:w="160" w:type="dxa"/>
            <w:vAlign w:val="center"/>
          </w:tcPr>
          <w:p w14:paraId="3B9644BD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</w:tr>
      <w:tr w:rsidR="00252F3F" w:rsidRPr="00252F3F" w14:paraId="147F51F9" w14:textId="77777777" w:rsidTr="001B1DD8">
        <w:trPr>
          <w:trHeight w:val="3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1380" w14:textId="54A8E6B7" w:rsidR="00C76836" w:rsidRPr="00252F3F" w:rsidRDefault="00000000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ptos Narrow" w:hAnsi="Aptos Narrow" w:cs="Arial"/>
                  <w:bCs/>
                  <w:color w:val="000000" w:themeColor="text1"/>
                  <w:sz w:val="20"/>
                  <w:szCs w:val="20"/>
                </w:rPr>
                <w:id w:val="6087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836" w:rsidRPr="00252F3F">
                  <w:rPr>
                    <w:rFonts w:ascii="Aptos Narrow" w:eastAsia="MS Gothic" w:hAnsi="Aptos Narrow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76836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 z dniem zainstalowania / sprawdzenia układu pomiarowo-rozliczeniowego</w:t>
            </w:r>
          </w:p>
        </w:tc>
        <w:tc>
          <w:tcPr>
            <w:tcW w:w="160" w:type="dxa"/>
            <w:vAlign w:val="center"/>
          </w:tcPr>
          <w:p w14:paraId="1486DAA9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</w:tr>
      <w:tr w:rsidR="00252F3F" w:rsidRPr="00252F3F" w14:paraId="45C183E2" w14:textId="77777777" w:rsidTr="001B1DD8">
        <w:trPr>
          <w:trHeight w:val="27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895B" w14:textId="3943CB8C" w:rsidR="00C76836" w:rsidRPr="00252F3F" w:rsidRDefault="00000000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ptos Narrow" w:hAnsi="Aptos Narrow" w:cs="Arial"/>
                  <w:bCs/>
                  <w:color w:val="000000" w:themeColor="text1"/>
                  <w:sz w:val="20"/>
                  <w:szCs w:val="20"/>
                </w:rPr>
                <w:id w:val="-6960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836" w:rsidRPr="00252F3F">
                  <w:rPr>
                    <w:rFonts w:ascii="Aptos Narrow" w:eastAsia="MS Gothic" w:hAnsi="Aptos Narrow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76836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z dniem rozpoczęcia sprzedaży energii przez sprzedawcę w procesie zmiany sprzedawcy</w:t>
            </w:r>
          </w:p>
        </w:tc>
        <w:tc>
          <w:tcPr>
            <w:tcW w:w="160" w:type="dxa"/>
            <w:vAlign w:val="center"/>
          </w:tcPr>
          <w:p w14:paraId="723A6855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</w:tr>
      <w:tr w:rsidR="00252F3F" w:rsidRPr="00252F3F" w14:paraId="48BDA3A8" w14:textId="77777777" w:rsidTr="000D171F">
        <w:trPr>
          <w:trHeight w:val="30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4A72" w14:textId="255C90CF" w:rsidR="00C76836" w:rsidRPr="00252F3F" w:rsidRDefault="00000000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ptos Narrow" w:hAnsi="Aptos Narrow" w:cs="Arial"/>
                  <w:bCs/>
                  <w:color w:val="000000" w:themeColor="text1"/>
                  <w:sz w:val="20"/>
                  <w:szCs w:val="20"/>
                </w:rPr>
                <w:id w:val="-77161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D62" w:rsidRPr="00252F3F">
                  <w:rPr>
                    <w:rFonts w:ascii="Aptos Narrow" w:eastAsia="MS Gothic" w:hAnsi="Aptos Narrow" w:cs="Aria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76836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z dniem zmiany właściciela / odbiorcy</w:t>
            </w:r>
          </w:p>
        </w:tc>
        <w:tc>
          <w:tcPr>
            <w:tcW w:w="160" w:type="dxa"/>
            <w:vAlign w:val="center"/>
          </w:tcPr>
          <w:p w14:paraId="494DCCFB" w14:textId="77777777" w:rsidR="00C76836" w:rsidRPr="00252F3F" w:rsidRDefault="00C76836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</w:tr>
      <w:tr w:rsidR="00AB7E7F" w:rsidRPr="00252F3F" w14:paraId="3C38B732" w14:textId="77777777" w:rsidTr="000D171F">
        <w:trPr>
          <w:trHeight w:val="30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A672" w14:textId="32496500" w:rsidR="00AB7E7F" w:rsidRPr="00252F3F" w:rsidRDefault="00000000" w:rsidP="00C76836">
            <w:pPr>
              <w:spacing w:after="0" w:line="240" w:lineRule="auto"/>
              <w:rPr>
                <w:rFonts w:ascii="Aptos Narrow" w:hAnsi="Aptos Narrow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ptos Narrow" w:hAnsi="Aptos Narrow" w:cs="Arial"/>
                  <w:bCs/>
                  <w:color w:val="000000" w:themeColor="text1"/>
                  <w:sz w:val="20"/>
                  <w:szCs w:val="20"/>
                </w:rPr>
                <w:id w:val="1318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D62" w:rsidRPr="00252F3F">
                  <w:rPr>
                    <w:rFonts w:ascii="Aptos Narrow" w:eastAsia="MS Gothic" w:hAnsi="Aptos Narrow" w:cs="Aria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42961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 </w:t>
            </w:r>
            <w:r w:rsidR="004E030C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od dnia  dd-mm-rrrr</w:t>
            </w:r>
          </w:p>
        </w:tc>
        <w:tc>
          <w:tcPr>
            <w:tcW w:w="160" w:type="dxa"/>
            <w:vAlign w:val="center"/>
          </w:tcPr>
          <w:p w14:paraId="60912B58" w14:textId="77777777" w:rsidR="00AB7E7F" w:rsidRPr="00252F3F" w:rsidRDefault="00AB7E7F" w:rsidP="00C76836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7B35C000" w14:textId="77777777" w:rsidR="00405F61" w:rsidRPr="00252F3F" w:rsidRDefault="00405F61" w:rsidP="00D71FB9">
      <w:pPr>
        <w:spacing w:after="0"/>
        <w:ind w:firstLine="708"/>
        <w:rPr>
          <w:rFonts w:ascii="Aptos Narrow" w:hAnsi="Aptos Narrow" w:cs="Arial"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252F3F" w:rsidRPr="00252F3F" w14:paraId="5EC6083A" w14:textId="77777777" w:rsidTr="003C17E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97132"/>
            <w:noWrap/>
            <w:vAlign w:val="bottom"/>
            <w:hideMark/>
          </w:tcPr>
          <w:p w14:paraId="10B3DA2F" w14:textId="5EA51DC0" w:rsidR="000A7B50" w:rsidRPr="00252F3F" w:rsidRDefault="00911845" w:rsidP="000A7B50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5</w:t>
            </w:r>
            <w:r w:rsidR="000A7B50" w:rsidRPr="00252F3F">
              <w:rPr>
                <w:rFonts w:ascii="Aptos Narrow" w:eastAsia="Times New Roman" w:hAnsi="Aptos Narrow" w:cs="Arial"/>
                <w:b/>
                <w:bCs/>
                <w:color w:val="000000" w:themeColor="text1"/>
              </w:rPr>
              <w:t>. ZAŁĄCZNIKI DO WNIOSKU *</w:t>
            </w:r>
          </w:p>
        </w:tc>
      </w:tr>
      <w:tr w:rsidR="00252F3F" w:rsidRPr="00252F3F" w14:paraId="3AF43A08" w14:textId="77777777" w:rsidTr="003C17E2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7A06" w14:textId="77777777" w:rsidR="000A7B50" w:rsidRPr="00252F3F" w:rsidRDefault="000A7B50" w:rsidP="000A7B50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1. Dokument potwierdzający tytuł prawny Wnioskodawcy do korzystania z obiektu, w którym będą używane urządzenia, instalacje lub sieci elektryczne należące do Wnioskodawcy np. odpis z księgi wieczystej, akt notarialny;</w:t>
            </w:r>
          </w:p>
        </w:tc>
      </w:tr>
      <w:tr w:rsidR="00252F3F" w:rsidRPr="00252F3F" w14:paraId="62632548" w14:textId="77777777" w:rsidTr="003C17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31681" w14:textId="579C4AFD" w:rsidR="000A7B50" w:rsidRPr="00252F3F" w:rsidRDefault="000A7B50" w:rsidP="000A7B50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2. Oświadczenie o gotowości </w:t>
            </w:r>
            <w:r w:rsidR="001E7290"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instalacji </w:t>
            </w: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 xml:space="preserve">do przyłączenia </w:t>
            </w:r>
          </w:p>
        </w:tc>
      </w:tr>
      <w:tr w:rsidR="00252F3F" w:rsidRPr="00252F3F" w14:paraId="06C49708" w14:textId="77777777" w:rsidTr="003C17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33DE" w14:textId="77777777" w:rsidR="000A7B50" w:rsidRPr="00252F3F" w:rsidRDefault="000A7B50" w:rsidP="000A7B50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3. Pełnomocnictwo dla osób upoważnionych przez Wnioskodawcę do występowania w jego imieniu (jeżeli Wnioskodawca jest reprezentowany przez pełnomocnika)</w:t>
            </w:r>
          </w:p>
        </w:tc>
      </w:tr>
      <w:tr w:rsidR="00252F3F" w:rsidRPr="00252F3F" w14:paraId="1A94F01F" w14:textId="77777777" w:rsidTr="003C17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2B70B" w14:textId="77777777" w:rsidR="000A7B50" w:rsidRPr="00252F3F" w:rsidRDefault="000A7B50" w:rsidP="000A7B50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4. Wypis z Krajowego Rejestru Sądowego (dla podmiotów gospodarczych)</w:t>
            </w:r>
          </w:p>
        </w:tc>
      </w:tr>
      <w:tr w:rsidR="00252F3F" w:rsidRPr="00252F3F" w14:paraId="6C525688" w14:textId="77777777" w:rsidTr="003C17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CA7E8" w14:textId="35D4DDA2" w:rsidR="000A7B50" w:rsidRPr="00252F3F" w:rsidRDefault="000A7B50" w:rsidP="000A7B50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5. Zaświadczenie z ewidencji działalności gospodarczej (dla osób fizycznych prowadzących działalność gospodarczą)</w:t>
            </w:r>
          </w:p>
        </w:tc>
      </w:tr>
      <w:tr w:rsidR="00252F3F" w:rsidRPr="00252F3F" w14:paraId="66C8E3B7" w14:textId="77777777" w:rsidTr="003C17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E84C9" w14:textId="77777777" w:rsidR="000A7B50" w:rsidRPr="00252F3F" w:rsidRDefault="000A7B50" w:rsidP="000A7B50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0A7B50" w:rsidRPr="00252F3F" w14:paraId="570A7AF2" w14:textId="77777777" w:rsidTr="003C17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D55F" w14:textId="77777777" w:rsidR="000A7B50" w:rsidRPr="00252F3F" w:rsidRDefault="000A7B50" w:rsidP="000A7B50">
            <w:pPr>
              <w:spacing w:after="0" w:line="240" w:lineRule="auto"/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</w:pPr>
            <w:r w:rsidRPr="00252F3F">
              <w:rPr>
                <w:rFonts w:ascii="Aptos Narrow" w:eastAsia="Times New Roman" w:hAnsi="Aptos Narrow" w:cs="Arial"/>
                <w:color w:val="000000" w:themeColor="text1"/>
                <w:sz w:val="20"/>
                <w:szCs w:val="20"/>
              </w:rPr>
              <w:t>* EnercoGrid Sp. z o.o. zastrzega sobie prawo żądania od Wnioskodawcy przedłożenia dodatkowych dokumentów niezbędnych do zawarcia umowy dystrybucyjnej.</w:t>
            </w:r>
          </w:p>
        </w:tc>
      </w:tr>
    </w:tbl>
    <w:p w14:paraId="1AEE8CA0" w14:textId="77777777" w:rsidR="00C80E76" w:rsidRPr="00252F3F" w:rsidRDefault="00C80E76" w:rsidP="0099590F">
      <w:pPr>
        <w:spacing w:after="0"/>
        <w:rPr>
          <w:rFonts w:ascii="Aptos Narrow" w:hAnsi="Aptos Narrow" w:cs="Arial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252F3F" w:rsidRPr="00252F3F" w14:paraId="61091555" w14:textId="77777777" w:rsidTr="0021149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97132"/>
            <w:vAlign w:val="center"/>
            <w:hideMark/>
          </w:tcPr>
          <w:p w14:paraId="58B2DE5A" w14:textId="77777777" w:rsidR="00211497" w:rsidRPr="00252F3F" w:rsidRDefault="00211497" w:rsidP="002114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</w:rPr>
            </w:pPr>
            <w:r w:rsidRPr="00252F3F">
              <w:rPr>
                <w:rFonts w:ascii="Aptos Narrow" w:eastAsia="Times New Roman" w:hAnsi="Aptos Narrow" w:cs="Times New Roman"/>
                <w:b/>
                <w:bCs/>
                <w:color w:val="000000" w:themeColor="text1"/>
              </w:rPr>
              <w:t>6. DODATKOWE INFORMACJE, WYMAGANIA, UWAGI WNIOSKODAWCY</w:t>
            </w:r>
          </w:p>
        </w:tc>
      </w:tr>
      <w:tr w:rsidR="00211497" w:rsidRPr="00252F3F" w14:paraId="5495E340" w14:textId="77777777" w:rsidTr="0021149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85173" w14:textId="77777777" w:rsidR="00211497" w:rsidRPr="00252F3F" w:rsidRDefault="00211497" w:rsidP="002114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</w:rPr>
            </w:pPr>
            <w:r w:rsidRPr="00252F3F">
              <w:rPr>
                <w:rFonts w:ascii="Aptos Narrow" w:eastAsia="Times New Roman" w:hAnsi="Aptos Narrow" w:cs="Times New Roman"/>
                <w:color w:val="000000" w:themeColor="text1"/>
              </w:rPr>
              <w:t>…</w:t>
            </w:r>
          </w:p>
          <w:p w14:paraId="3F4A3E31" w14:textId="77777777" w:rsidR="00211497" w:rsidRPr="00252F3F" w:rsidRDefault="00211497" w:rsidP="002114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</w:rPr>
            </w:pPr>
          </w:p>
          <w:p w14:paraId="34845AA3" w14:textId="7D0AD319" w:rsidR="00211497" w:rsidRPr="00252F3F" w:rsidRDefault="00211497" w:rsidP="002114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</w:rPr>
            </w:pPr>
          </w:p>
        </w:tc>
      </w:tr>
    </w:tbl>
    <w:p w14:paraId="49F6B1FE" w14:textId="77777777" w:rsidR="00211497" w:rsidRPr="00252F3F" w:rsidRDefault="00211497" w:rsidP="0099590F">
      <w:pPr>
        <w:spacing w:after="0"/>
        <w:rPr>
          <w:rFonts w:ascii="Aptos Narrow" w:hAnsi="Aptos Narrow" w:cs="Arial"/>
          <w:color w:val="000000" w:themeColor="text1"/>
        </w:rPr>
      </w:pPr>
    </w:p>
    <w:p w14:paraId="5E09A24D" w14:textId="76B6E0FF" w:rsidR="00116196" w:rsidRPr="00252F3F" w:rsidRDefault="00000000" w:rsidP="001B1DD8">
      <w:pPr>
        <w:spacing w:after="0" w:line="240" w:lineRule="auto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sdt>
        <w:sdtPr>
          <w:rPr>
            <w:rFonts w:ascii="Aptos Narrow" w:hAnsi="Aptos Narrow" w:cs="Arial"/>
            <w:bCs/>
            <w:color w:val="000000" w:themeColor="text1"/>
            <w:sz w:val="20"/>
            <w:szCs w:val="20"/>
          </w:rPr>
          <w:id w:val="-41840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B45" w:rsidRPr="00252F3F">
            <w:rPr>
              <w:rFonts w:ascii="Aptos Narrow" w:eastAsia="MS Gothic" w:hAnsi="Aptos Narrow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DA2B45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 </w:t>
      </w:r>
      <w:r w:rsidR="003F0EAA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Mam świadomość, że dane osobowe wskazane w formularzu będą przetwarzane przez spółkę EnercoGrid Sp. z o.o. z siedzibą w</w:t>
      </w:r>
      <w:r w:rsidR="0099590F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 </w:t>
      </w:r>
      <w:r w:rsidR="003F0EAA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Warszawie, w celu określenia warunków przyłączenia, zawarcia umowy o przyłączenie do sieci oraz realizacji przyłączenia do sieci elektroenergetycznej. Szczegółowe informacje na temat przetwarzania danych osobowych znajdują się w klauzuli informacyjnej załączonej do wniosku.</w:t>
      </w:r>
    </w:p>
    <w:p w14:paraId="5E33C9F1" w14:textId="4F5AEFD8" w:rsidR="003F0EAA" w:rsidRPr="00252F3F" w:rsidRDefault="00000000" w:rsidP="00D71FB9">
      <w:pPr>
        <w:spacing w:after="0" w:line="240" w:lineRule="auto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sdt>
        <w:sdtPr>
          <w:rPr>
            <w:rFonts w:ascii="Aptos Narrow" w:hAnsi="Aptos Narrow" w:cs="Arial"/>
            <w:bCs/>
            <w:color w:val="000000" w:themeColor="text1"/>
            <w:sz w:val="20"/>
            <w:szCs w:val="20"/>
          </w:rPr>
          <w:id w:val="20477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196" w:rsidRPr="00252F3F">
            <w:rPr>
              <w:rFonts w:ascii="Aptos Narrow" w:eastAsia="MS Gothic" w:hAnsi="Aptos Narrow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116196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 </w:t>
      </w:r>
      <w:r w:rsidR="003F0EAA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Potwierdzam zgodność danych zawartych we wniosku </w:t>
      </w:r>
    </w:p>
    <w:p w14:paraId="03D70A7B" w14:textId="77777777" w:rsidR="003F0EAA" w:rsidRPr="00252F3F" w:rsidRDefault="003F0EAA" w:rsidP="000D171F">
      <w:pPr>
        <w:spacing w:after="0" w:line="240" w:lineRule="auto"/>
        <w:ind w:left="708" w:right="-24"/>
        <w:rPr>
          <w:rFonts w:ascii="Aptos Narrow" w:hAnsi="Aptos Narrow" w:cs="Arial"/>
          <w:bCs/>
          <w:color w:val="000000" w:themeColor="text1"/>
        </w:rPr>
      </w:pPr>
      <w:bookmarkStart w:id="2" w:name="_Hlk188885593"/>
    </w:p>
    <w:p w14:paraId="580A49CB" w14:textId="77777777" w:rsidR="00252F3F" w:rsidRPr="00252F3F" w:rsidRDefault="00252F3F" w:rsidP="000D171F">
      <w:pPr>
        <w:spacing w:after="0" w:line="240" w:lineRule="auto"/>
        <w:ind w:left="708" w:right="-24"/>
        <w:rPr>
          <w:rFonts w:ascii="Aptos Narrow" w:hAnsi="Aptos Narrow" w:cs="Arial"/>
          <w:bCs/>
          <w:color w:val="000000" w:themeColor="text1"/>
        </w:rPr>
      </w:pPr>
    </w:p>
    <w:p w14:paraId="6F6E2BAD" w14:textId="77777777" w:rsidR="001B1DD8" w:rsidRPr="00252F3F" w:rsidRDefault="001B1DD8" w:rsidP="000D171F">
      <w:pPr>
        <w:spacing w:after="0" w:line="240" w:lineRule="auto"/>
        <w:ind w:left="708" w:right="-24"/>
        <w:rPr>
          <w:rFonts w:ascii="Aptos Narrow" w:hAnsi="Aptos Narrow" w:cs="Arial"/>
          <w:bCs/>
          <w:color w:val="000000" w:themeColor="text1"/>
        </w:rPr>
      </w:pPr>
    </w:p>
    <w:p w14:paraId="6BB9C1AF" w14:textId="304356A0" w:rsidR="003F0EAA" w:rsidRPr="00252F3F" w:rsidRDefault="003F0EAA" w:rsidP="003F0EAA">
      <w:pPr>
        <w:spacing w:after="0" w:line="240" w:lineRule="auto"/>
        <w:ind w:left="708"/>
        <w:rPr>
          <w:rFonts w:ascii="Aptos Narrow" w:hAnsi="Aptos Narrow" w:cs="Arial"/>
          <w:bCs/>
          <w:color w:val="000000" w:themeColor="text1"/>
        </w:rPr>
      </w:pPr>
      <w:bookmarkStart w:id="3" w:name="_Hlk200360976"/>
      <w:r w:rsidRPr="00252F3F">
        <w:rPr>
          <w:rFonts w:ascii="Aptos Narrow" w:hAnsi="Aptos Narrow" w:cs="Arial"/>
          <w:bCs/>
          <w:color w:val="000000" w:themeColor="text1"/>
        </w:rPr>
        <w:t>.....................................................</w:t>
      </w:r>
      <w:r w:rsidRPr="00252F3F">
        <w:rPr>
          <w:rFonts w:ascii="Aptos Narrow" w:hAnsi="Aptos Narrow" w:cs="Arial"/>
          <w:bCs/>
          <w:color w:val="000000" w:themeColor="text1"/>
        </w:rPr>
        <w:tab/>
      </w:r>
      <w:r w:rsidR="00211497" w:rsidRPr="00252F3F">
        <w:rPr>
          <w:rFonts w:ascii="Aptos Narrow" w:hAnsi="Aptos Narrow" w:cs="Arial"/>
          <w:bCs/>
          <w:color w:val="000000" w:themeColor="text1"/>
        </w:rPr>
        <w:tab/>
      </w:r>
      <w:r w:rsidR="00211497" w:rsidRPr="00252F3F">
        <w:rPr>
          <w:rFonts w:ascii="Aptos Narrow" w:hAnsi="Aptos Narrow" w:cs="Arial"/>
          <w:bCs/>
          <w:color w:val="000000" w:themeColor="text1"/>
        </w:rPr>
        <w:tab/>
      </w:r>
      <w:r w:rsidRPr="00252F3F">
        <w:rPr>
          <w:rFonts w:ascii="Aptos Narrow" w:hAnsi="Aptos Narrow" w:cs="Arial"/>
          <w:bCs/>
          <w:color w:val="000000" w:themeColor="text1"/>
        </w:rPr>
        <w:tab/>
        <w:t xml:space="preserve"> .....................................................</w:t>
      </w:r>
    </w:p>
    <w:p w14:paraId="50484ED5" w14:textId="225F060D" w:rsidR="003F0EAA" w:rsidRPr="00252F3F" w:rsidRDefault="003F0EAA" w:rsidP="003F0EAA">
      <w:pPr>
        <w:spacing w:after="0" w:line="240" w:lineRule="auto"/>
        <w:ind w:left="708"/>
        <w:jc w:val="both"/>
        <w:rPr>
          <w:rFonts w:ascii="Aptos Narrow" w:hAnsi="Aptos Narrow" w:cs="Arial"/>
          <w:bCs/>
          <w:color w:val="000000" w:themeColor="text1"/>
        </w:rPr>
      </w:pPr>
      <w:r w:rsidRPr="00252F3F">
        <w:rPr>
          <w:rFonts w:ascii="Aptos Narrow" w:hAnsi="Aptos Narrow" w:cs="Arial"/>
          <w:bCs/>
          <w:color w:val="000000" w:themeColor="text1"/>
        </w:rPr>
        <w:t xml:space="preserve"> </w:t>
      </w:r>
      <w:r w:rsidRPr="00252F3F">
        <w:rPr>
          <w:rFonts w:ascii="Aptos Narrow" w:hAnsi="Aptos Narrow" w:cs="Arial"/>
          <w:bCs/>
          <w:color w:val="000000" w:themeColor="text1"/>
          <w:sz w:val="18"/>
          <w:szCs w:val="18"/>
        </w:rPr>
        <w:t xml:space="preserve">miejscowość i data </w:t>
      </w:r>
      <w:r w:rsidRPr="00252F3F">
        <w:rPr>
          <w:rFonts w:ascii="Aptos Narrow" w:hAnsi="Aptos Narrow" w:cs="Arial"/>
          <w:bCs/>
          <w:color w:val="000000" w:themeColor="text1"/>
        </w:rPr>
        <w:tab/>
      </w:r>
      <w:r w:rsidRPr="00252F3F">
        <w:rPr>
          <w:rFonts w:ascii="Aptos Narrow" w:hAnsi="Aptos Narrow" w:cs="Arial"/>
          <w:bCs/>
          <w:color w:val="000000" w:themeColor="text1"/>
        </w:rPr>
        <w:tab/>
      </w:r>
      <w:r w:rsidRPr="00252F3F">
        <w:rPr>
          <w:rFonts w:ascii="Aptos Narrow" w:hAnsi="Aptos Narrow" w:cs="Arial"/>
          <w:bCs/>
          <w:color w:val="000000" w:themeColor="text1"/>
        </w:rPr>
        <w:tab/>
      </w:r>
      <w:r w:rsidR="00211497" w:rsidRPr="00252F3F">
        <w:rPr>
          <w:rFonts w:ascii="Aptos Narrow" w:hAnsi="Aptos Narrow" w:cs="Arial"/>
          <w:bCs/>
          <w:color w:val="000000" w:themeColor="text1"/>
        </w:rPr>
        <w:tab/>
      </w:r>
      <w:r w:rsidR="00211497" w:rsidRPr="00252F3F">
        <w:rPr>
          <w:rFonts w:ascii="Aptos Narrow" w:hAnsi="Aptos Narrow" w:cs="Arial"/>
          <w:bCs/>
          <w:color w:val="000000" w:themeColor="text1"/>
        </w:rPr>
        <w:tab/>
      </w:r>
      <w:r w:rsidRPr="00252F3F">
        <w:rPr>
          <w:rFonts w:ascii="Aptos Narrow" w:hAnsi="Aptos Narrow" w:cs="Arial"/>
          <w:bCs/>
          <w:color w:val="000000" w:themeColor="text1"/>
        </w:rPr>
        <w:tab/>
      </w:r>
      <w:r w:rsidRPr="00252F3F">
        <w:rPr>
          <w:rFonts w:ascii="Aptos Narrow" w:hAnsi="Aptos Narrow" w:cs="Arial"/>
          <w:bCs/>
          <w:color w:val="000000" w:themeColor="text1"/>
        </w:rPr>
        <w:tab/>
      </w:r>
      <w:r w:rsidRPr="00252F3F">
        <w:rPr>
          <w:rFonts w:ascii="Aptos Narrow" w:hAnsi="Aptos Narrow" w:cs="Arial"/>
          <w:bCs/>
          <w:color w:val="000000" w:themeColor="text1"/>
          <w:sz w:val="18"/>
          <w:szCs w:val="18"/>
        </w:rPr>
        <w:t xml:space="preserve">czytelny podpis </w:t>
      </w:r>
      <w:r w:rsidR="00FC0E89" w:rsidRPr="00252F3F">
        <w:rPr>
          <w:rFonts w:ascii="Aptos Narrow" w:hAnsi="Aptos Narrow" w:cs="Arial"/>
          <w:bCs/>
          <w:color w:val="000000" w:themeColor="text1"/>
          <w:sz w:val="18"/>
          <w:szCs w:val="18"/>
        </w:rPr>
        <w:t>Wnioskodawcy</w:t>
      </w:r>
    </w:p>
    <w:bookmarkEnd w:id="2"/>
    <w:bookmarkEnd w:id="3"/>
    <w:p w14:paraId="01D32A09" w14:textId="0C2D1FC6" w:rsidR="00D4407E" w:rsidRPr="00252F3F" w:rsidRDefault="00FF416C" w:rsidP="003546C8">
      <w:pPr>
        <w:spacing w:after="120" w:line="240" w:lineRule="auto"/>
        <w:jc w:val="both"/>
        <w:rPr>
          <w:rFonts w:ascii="Aptos Narrow" w:hAnsi="Aptos Narrow" w:cs="Arial"/>
          <w:b/>
          <w:color w:val="000000" w:themeColor="text1"/>
        </w:rPr>
      </w:pPr>
      <w:r w:rsidRPr="00911845">
        <w:rPr>
          <w:rFonts w:ascii="Aptos Narrow" w:hAnsi="Aptos Narrow" w:cs="Arial"/>
          <w:b/>
        </w:rPr>
        <w:br w:type="column"/>
      </w:r>
      <w:r w:rsidR="00FD6C0F" w:rsidRPr="00252F3F">
        <w:rPr>
          <w:rFonts w:ascii="Aptos Narrow" w:hAnsi="Aptos Narrow" w:cs="Arial"/>
          <w:b/>
          <w:color w:val="000000" w:themeColor="text1"/>
        </w:rPr>
        <w:lastRenderedPageBreak/>
        <w:t>INFORMACJE DLA WNIOSKODAWCY</w:t>
      </w:r>
    </w:p>
    <w:p w14:paraId="0BA42683" w14:textId="0AF43DAD" w:rsidR="003D6ADB" w:rsidRPr="00252F3F" w:rsidRDefault="003D6ADB" w:rsidP="003942A5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Wnioskodawca składa wniosek o </w:t>
      </w:r>
      <w:r w:rsidR="00CE63A2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zawarcie umowy o świadczenie usług dystrybucji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 zgodny z aktualnym na moment jego złożenia wzorcem zamieszczonym na stronie internetowej EnercoGrid Sp. z o.o. (http://www.enercogrid.pl) oraz załącza wymagane dokumenty.</w:t>
      </w:r>
    </w:p>
    <w:p w14:paraId="6F620019" w14:textId="3E3D5BD8" w:rsidR="003D6ADB" w:rsidRPr="00252F3F" w:rsidRDefault="003D6ADB" w:rsidP="008B15EF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EnercoGrid Sp. z o.o. po otrzymaniu Wniosku dokona jego weryfikacji pod względem kompletności i aktualności zawartych w</w:t>
      </w:r>
      <w:r w:rsidR="005A46B7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 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nim danych i załączonych dokumentów. W przypadku stwierdzenia wystąpienia braków we Wniosku, Wnioskodawca zobowiązany jest do jego uzupełnienia na wezwanie EnercoGrid Sp. z o.o. w ciągu 14 dni.</w:t>
      </w:r>
    </w:p>
    <w:p w14:paraId="6E5D0683" w14:textId="7A1954E5" w:rsidR="003942A5" w:rsidRPr="00252F3F" w:rsidRDefault="003942A5" w:rsidP="008B15EF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W przypadku składania wniosku w formie elektronicznej, wniosek oraz wszystkie załączniki powinny być ponumerowane, przygotowane w formie dokumentów PDF oraz opatrzone kwalifikowanym podpisem elektronicznym, złożonym zgodnie z</w:t>
      </w:r>
      <w:r w:rsidR="005A46B7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 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reprezentacją wnioskodawcy w formie podpisów wewnętrznych.</w:t>
      </w:r>
    </w:p>
    <w:p w14:paraId="691F2191" w14:textId="77777777" w:rsidR="007B2A4B" w:rsidRPr="00252F3F" w:rsidRDefault="007B2A4B" w:rsidP="007B2A4B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color w:val="000000" w:themeColor="text1"/>
          <w:sz w:val="20"/>
          <w:szCs w:val="20"/>
        </w:rPr>
        <w:t>Dane należy wpisywać drukowanymi literami. W przypadku, gdy dana rubryka nie dotyczy wnioskodawcy wpisać "Nie dotyczy".</w:t>
      </w:r>
    </w:p>
    <w:p w14:paraId="6445E997" w14:textId="5A1E71DF" w:rsidR="007B2A4B" w:rsidRPr="00252F3F" w:rsidRDefault="007B2A4B" w:rsidP="007B2A4B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color w:val="000000" w:themeColor="text1"/>
          <w:sz w:val="20"/>
          <w:szCs w:val="20"/>
        </w:rPr>
        <w:t>Wszystkie załączniki musza być w języku polskim; możliwe jest złożenie obcojęzycznego oryginału wraz z tłumaczeniem potwierdzonym przez tłumacza przysięgłego.</w:t>
      </w:r>
    </w:p>
    <w:p w14:paraId="1DAAA5BC" w14:textId="1223B0C7" w:rsidR="003D6ADB" w:rsidRPr="00252F3F" w:rsidRDefault="003D6ADB" w:rsidP="008B15EF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W przypadku niedostarczenia brakujących informacji oraz dokumentów, o których mowa powyżej, w terminie 14 dni od daty otrzymania wezwania o uzupełnienie Wniosku sprawa pozostanie bez rozpatrzenia. Przyłączenie </w:t>
      </w:r>
      <w:r w:rsidR="006F16AD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wytwórcy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 wymagać będzie ponownego złożenia Wniosku.</w:t>
      </w:r>
    </w:p>
    <w:p w14:paraId="7A5A0C46" w14:textId="27235547" w:rsidR="00EB0D15" w:rsidRPr="00252F3F" w:rsidRDefault="00EB0D15" w:rsidP="008B15EF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W przypadku zmiany informacji dostarczonych przez wnioskodawcę, jest on zobowiązany do niezwłocznego poinformowania EnercoGrid Sp. z o.o. o wprowadzonych zmianach.</w:t>
      </w:r>
    </w:p>
    <w:p w14:paraId="70620032" w14:textId="3E951184" w:rsidR="00616853" w:rsidRPr="00252F3F" w:rsidRDefault="003D6ADB" w:rsidP="008B15EF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Wypełniony Wniosek wraz z załącznikami w formie elektronicznej należy przesłać na adres e-mail: </w:t>
      </w:r>
      <w:hyperlink r:id="rId8" w:history="1">
        <w:r w:rsidR="00616853" w:rsidRPr="00252F3F">
          <w:rPr>
            <w:rStyle w:val="Hipercze"/>
            <w:rFonts w:ascii="Aptos Narrow" w:hAnsi="Aptos Narrow" w:cs="Arial"/>
            <w:bCs/>
            <w:color w:val="000000" w:themeColor="text1"/>
            <w:sz w:val="20"/>
            <w:szCs w:val="20"/>
          </w:rPr>
          <w:t>kontakt@enercogrid.pl</w:t>
        </w:r>
      </w:hyperlink>
      <w:r w:rsidR="00616853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 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lub w formie papierowej na adres: </w:t>
      </w:r>
    </w:p>
    <w:p w14:paraId="1534F88D" w14:textId="5701D052" w:rsidR="00EC7424" w:rsidRPr="00252F3F" w:rsidRDefault="003D6ADB" w:rsidP="00EC7424">
      <w:pPr>
        <w:pStyle w:val="Akapitzlist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/>
          <w:color w:val="000000" w:themeColor="text1"/>
          <w:sz w:val="20"/>
          <w:szCs w:val="20"/>
        </w:rPr>
        <w:t>EnercoGrid Sp. z o.o. ul. Gotarda 9, 02 – 683 Warszawa</w:t>
      </w:r>
      <w:r w:rsidR="00616853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.</w:t>
      </w:r>
    </w:p>
    <w:p w14:paraId="0E16BA04" w14:textId="46BE1AB2" w:rsidR="0012330E" w:rsidRPr="00252F3F" w:rsidRDefault="0012330E" w:rsidP="008B15EF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Dokumenty dołączane do wniosku muszą być dostarczone w oryginale lub w postaci kopii, która została poświadczona za zgodność z oryginałem przez osoby upoważnione do reprezentowania wnioskodawcy lub przez notariusza.</w:t>
      </w:r>
    </w:p>
    <w:p w14:paraId="07CADE44" w14:textId="7C9EEA22" w:rsidR="00EC7424" w:rsidRPr="00252F3F" w:rsidRDefault="00EC7424" w:rsidP="00EC7424">
      <w:pPr>
        <w:pStyle w:val="Akapitzlist"/>
        <w:numPr>
          <w:ilvl w:val="0"/>
          <w:numId w:val="35"/>
        </w:numPr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Za datę wpłynięcia dokumentów uznaje się datę wpłynięcia wszystkich plików na adres e-mail: </w:t>
      </w:r>
      <w:hyperlink r:id="rId9" w:history="1">
        <w:r w:rsidRPr="00252F3F">
          <w:rPr>
            <w:rStyle w:val="Hipercze"/>
            <w:rFonts w:ascii="Aptos Narrow" w:hAnsi="Aptos Narrow" w:cs="Arial"/>
            <w:bCs/>
            <w:color w:val="000000" w:themeColor="text1"/>
            <w:sz w:val="20"/>
            <w:szCs w:val="20"/>
          </w:rPr>
          <w:t>kontakt@enercogrid.pl</w:t>
        </w:r>
      </w:hyperlink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 lub datę doręczenia w formie papierowej.</w:t>
      </w:r>
    </w:p>
    <w:p w14:paraId="5D04FEAA" w14:textId="77777777" w:rsidR="003D6ADB" w:rsidRPr="00252F3F" w:rsidRDefault="003D6ADB" w:rsidP="008B15EF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Na żądanie wnioskodawcy, EnercoGrid Sp. z o.o. potwierdza złożenie wniosku w formie pisemnej lub elektronicznej, wskazując w szczególności datę jego złożenia.</w:t>
      </w:r>
    </w:p>
    <w:p w14:paraId="23AA97F3" w14:textId="77777777" w:rsidR="003D6ADB" w:rsidRPr="00252F3F" w:rsidRDefault="003D6ADB" w:rsidP="008B15EF">
      <w:pPr>
        <w:pStyle w:val="Akapitzlist"/>
        <w:numPr>
          <w:ilvl w:val="0"/>
          <w:numId w:val="35"/>
        </w:numPr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Na podstawie art. 8 ust. 1 ustawy Prawo Energetyczne, wnioskodawcy przysługuje prawo wystąpienia do Prezesa Urzędu Regulacji Energetyki z wnioskiem o rozstrzygnięcie sporu w sprawie przyłączenia do sieci dystrybucyjnej.</w:t>
      </w:r>
    </w:p>
    <w:p w14:paraId="43DE54AE" w14:textId="70905A3C" w:rsidR="00696266" w:rsidRPr="00252F3F" w:rsidRDefault="00ED7F61" w:rsidP="003546C8">
      <w:pPr>
        <w:spacing w:after="120" w:line="240" w:lineRule="auto"/>
        <w:jc w:val="both"/>
        <w:rPr>
          <w:rFonts w:ascii="Aptos Narrow" w:hAnsi="Aptos Narrow" w:cs="Arial"/>
          <w:b/>
          <w:color w:val="000000" w:themeColor="text1"/>
        </w:rPr>
      </w:pPr>
      <w:r w:rsidRPr="00252F3F">
        <w:rPr>
          <w:rFonts w:ascii="Aptos Narrow" w:hAnsi="Aptos Narrow" w:cs="Arial"/>
          <w:b/>
          <w:color w:val="000000" w:themeColor="text1"/>
        </w:rPr>
        <w:t>INFORMACJE NA TEMAT PRZETWARZANIA DANYCH OSOBOWYCH</w:t>
      </w:r>
    </w:p>
    <w:p w14:paraId="34E49498" w14:textId="3DF6E7AF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Administratorem danych osobowych zawartych w niniejszym wniosku jest EnercoGrid Sp. z o.o. (dalej: EnercoGrid) z</w:t>
      </w:r>
      <w:r w:rsidR="005A46B7" w:rsidRPr="00252F3F">
        <w:rPr>
          <w:rFonts w:ascii="Aptos Narrow" w:hAnsi="Aptos Narrow"/>
          <w:color w:val="000000" w:themeColor="text1"/>
        </w:rPr>
        <w:t> 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siedzibą: ul. Gotarda 9, 02-683 Warszawa. Z EnercoGrid Sp. z o.o. można się skontaktować poprzez: adres e-mail: </w:t>
      </w:r>
      <w:r w:rsidR="004E030C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rodo@enercogrid.pl</w:t>
      </w:r>
    </w:p>
    <w:p w14:paraId="40255BEB" w14:textId="77777777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Zebrane dane będą przetwarzane w celach związanych z rozpatrzeniem i realizacją wniosku, a w sytuacji zawarcia umowy na potrzeby jej realizacji oraz dochodzenia ewentualnych roszczeń z niej wynikających.</w:t>
      </w:r>
    </w:p>
    <w:p w14:paraId="744411E5" w14:textId="77777777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W przypadku Wnioskodawców - osób fizycznych, osób fizycznych prowadzących działalność gospodarczą lub wspólników Spółek cywilnych -podstawą prawną przetwarzania ich danych wynikającą z ogólnego rozporządzenia o ochronie danych (RODO) jest: a. podjęcie działań przed zawarciem umowy oraz na potrzeby jej realizacji, zgodnie z art. 6 ust. 1 lit. b RODO; b. wypełnianie obowiązków prawnych zgodnie z art. 6 ust. 1 lit. c RODO określonych przepisami prawa energetycznego; c. prawnie uzasadniony interes EnercoGrid, o którym mowa w art. 6 ust. 1 lit. f RODO związany z realizacją niniejszego wniosku oraz umowy w sytuacji jej zawarcia. </w:t>
      </w:r>
    </w:p>
    <w:p w14:paraId="726F81FD" w14:textId="12D8E2E9" w:rsidR="00683828" w:rsidRPr="00252F3F" w:rsidRDefault="00683828" w:rsidP="004E030C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Podstawą prawną przetwarzania danych osób wskazanych do kontaktu we wniosku, innych niż osoby, o których mowa w pkt 4, jest prawnie uzasadniony interes EnercoGrid, o którym mowa w art. 6 ust. 1 lit. f RODO, związany z realizacją wniosku oraz wykonania postanowień umowy w sytuacji jej zawarcia, </w:t>
      </w:r>
      <w:r w:rsidR="004E030C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w szczególności podejmowania działań mających na celu prawidłową komunikację, dbanie o prawidłowe rozliczenia. </w:t>
      </w:r>
    </w:p>
    <w:p w14:paraId="3ADAB43B" w14:textId="77777777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Dane będą udostępniane podmiotom uprawnionym do ich otrzymywania na podstawie przepisów prawa, w tym Urzędowi Regulacji Energetyki w razie niezasadności ekonomiczno-technicznej przyłączenia. Dane będą przekazywane również 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lastRenderedPageBreak/>
        <w:t xml:space="preserve">podmiotom przetwarzającym dane osobowe na zlecenie EnercoGrid w tym m.in.: obsługującym systemy informatyczne, prowadzącym obsługę finansowo- księgową, prowadzącym zewnętrzne archiwa dokumentacji, realizującym audyty; przy czym takie podmioty przetwarzają dane na podstawie umowy z EnercoGrid i wyłącznie zgodnie z jej poleceniami. </w:t>
      </w:r>
    </w:p>
    <w:p w14:paraId="734115DF" w14:textId="17AC15AF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Dane przetwarzane będą przez czas realizacji niniejszego wniosku, a po jej zakończeniu przez czas określony przepisami prawa energetycznego.</w:t>
      </w:r>
      <w:r w:rsidR="008477F1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 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W sytuacji zawarcia umowy dane będą przetwarzane do czasu wygaśnięcia ewentualnych roszczeń z</w:t>
      </w:r>
      <w:r w:rsidR="005A46B7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 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niej wynikających. </w:t>
      </w:r>
    </w:p>
    <w:p w14:paraId="22F0EF12" w14:textId="0C5A5642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Każda osoba ma prawo: dostępu do swoich danych, żądania ich sprostowania, usunięcia oraz ograniczenia ich przetwarzania, jak również wyrażenia sprzeciwu w przypadku przetwarzania danych w oparciu o uzasadniony interes, o</w:t>
      </w:r>
      <w:r w:rsidR="005A46B7"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 </w:t>
      </w: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którym mowa w ust. 4 lit. c oraz 5 powyżej. </w:t>
      </w:r>
    </w:p>
    <w:p w14:paraId="10103E1D" w14:textId="77777777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W celu skorzystania z powyższych praw, należy skontaktować się z EnercoGrid lub z inspektorem ochrony danych (dane kontaktowe wskazane w ust. 1 i 2 powyżej). </w:t>
      </w:r>
    </w:p>
    <w:p w14:paraId="5A2B9754" w14:textId="77777777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Każda osoba ma również prawo wniesienia skargi do Prezesa Urzędu Ochrony Danych Osobowych. </w:t>
      </w:r>
    </w:p>
    <w:p w14:paraId="55596594" w14:textId="77777777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Podanie danych jest dobrowolne. W przypadku braku podania danych nie będzie możliwe rozpatrzenie i realizacja niniejszego wniosku.</w:t>
      </w:r>
    </w:p>
    <w:p w14:paraId="619AC677" w14:textId="77777777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W celu skorzystania z powyższych praw, należy skontaktować się z EnercoGrid lub z inspektorem ochrony danych (dane kontaktowe wskazane w ust. 1 i 2 powyżej). </w:t>
      </w:r>
    </w:p>
    <w:p w14:paraId="09BCAC0F" w14:textId="77777777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 xml:space="preserve">Każda osoba ma również prawo wniesienia skargi do Prezesa Urzędu Ochrony Danych Osobowych. </w:t>
      </w:r>
    </w:p>
    <w:p w14:paraId="26217359" w14:textId="77777777" w:rsidR="00683828" w:rsidRPr="00252F3F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  <w:r w:rsidRPr="00252F3F">
        <w:rPr>
          <w:rFonts w:ascii="Aptos Narrow" w:hAnsi="Aptos Narrow" w:cs="Arial"/>
          <w:bCs/>
          <w:color w:val="000000" w:themeColor="text1"/>
          <w:sz w:val="20"/>
          <w:szCs w:val="20"/>
        </w:rPr>
        <w:t>Podanie danych jest dobrowolne. W przypadku braku podania danych nie będzie możliwe rozpatrzenie i realizacja niniejszego wniosku.</w:t>
      </w:r>
    </w:p>
    <w:p w14:paraId="008A9165" w14:textId="21B86D3D" w:rsidR="00683828" w:rsidRPr="00252F3F" w:rsidRDefault="00683828" w:rsidP="008477F1">
      <w:pPr>
        <w:pStyle w:val="Akapitzlist"/>
        <w:spacing w:after="0"/>
        <w:jc w:val="both"/>
        <w:rPr>
          <w:rFonts w:ascii="Aptos Narrow" w:hAnsi="Aptos Narrow" w:cs="Arial"/>
          <w:bCs/>
          <w:color w:val="000000" w:themeColor="text1"/>
          <w:sz w:val="20"/>
          <w:szCs w:val="20"/>
        </w:rPr>
      </w:pPr>
    </w:p>
    <w:sectPr w:rsidR="00683828" w:rsidRPr="00252F3F" w:rsidSect="00544D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96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BD5B" w14:textId="77777777" w:rsidR="00706B6F" w:rsidRDefault="00706B6F" w:rsidP="004B3A48">
      <w:pPr>
        <w:spacing w:after="0" w:line="240" w:lineRule="auto"/>
      </w:pPr>
      <w:r>
        <w:separator/>
      </w:r>
    </w:p>
  </w:endnote>
  <w:endnote w:type="continuationSeparator" w:id="0">
    <w:p w14:paraId="05D1CBEF" w14:textId="77777777" w:rsidR="00706B6F" w:rsidRDefault="00706B6F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47675148"/>
      <w:docPartObj>
        <w:docPartGallery w:val="Page Numbers (Bottom of Page)"/>
        <w:docPartUnique/>
      </w:docPartObj>
    </w:sdtPr>
    <w:sdtContent>
      <w:p w14:paraId="29FCDA3C" w14:textId="78E2361E" w:rsidR="00827CCB" w:rsidRDefault="00827CCB" w:rsidP="000126F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DD22DFC" w14:textId="77777777" w:rsidR="00827CCB" w:rsidRDefault="00827CCB" w:rsidP="00827C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color w:val="000000" w:themeColor="text1"/>
      </w:rPr>
      <w:id w:val="-567190465"/>
      <w:docPartObj>
        <w:docPartGallery w:val="Page Numbers (Bottom of Page)"/>
        <w:docPartUnique/>
      </w:docPartObj>
    </w:sdtPr>
    <w:sdtEndPr>
      <w:rPr>
        <w:rStyle w:val="Numerstrony"/>
        <w:rFonts w:ascii="Montserrat" w:hAnsi="Montserrat"/>
        <w:sz w:val="16"/>
        <w:szCs w:val="16"/>
      </w:rPr>
    </w:sdtEndPr>
    <w:sdtContent>
      <w:p w14:paraId="296322BF" w14:textId="46E1F1D3" w:rsidR="00827CCB" w:rsidRPr="006C4A74" w:rsidRDefault="00827CCB" w:rsidP="000126F0">
        <w:pPr>
          <w:pStyle w:val="Stopka"/>
          <w:framePr w:wrap="none" w:vAnchor="text" w:hAnchor="margin" w:xAlign="right" w:y="1"/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</w:pP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begin"/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instrText xml:space="preserve"> PAGE </w:instrTex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separate"/>
        </w:r>
        <w:r w:rsidRPr="006C4A74">
          <w:rPr>
            <w:rStyle w:val="Numerstrony"/>
            <w:rFonts w:ascii="Montserrat" w:hAnsi="Montserrat"/>
            <w:noProof/>
            <w:color w:val="000000" w:themeColor="text1"/>
            <w:sz w:val="16"/>
            <w:szCs w:val="16"/>
          </w:rPr>
          <w:t>0</w: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end"/>
        </w:r>
      </w:p>
    </w:sdtContent>
  </w:sdt>
  <w:p w14:paraId="33D72999" w14:textId="7F4C4834" w:rsidR="00827CCB" w:rsidRPr="006C4A74" w:rsidRDefault="00827CCB" w:rsidP="00827CCB">
    <w:pPr>
      <w:pStyle w:val="Stopka"/>
      <w:tabs>
        <w:tab w:val="clear" w:pos="9072"/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="00DE124D"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2B0273">
      <w:rPr>
        <w:rFonts w:ascii="Montserrat" w:hAnsi="Montserrat"/>
        <w:color w:val="F79646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03BE7046" w14:textId="0FC4A396" w:rsidR="004B3A48" w:rsidRPr="006C4A74" w:rsidRDefault="00827CCB" w:rsidP="00827CCB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</w:t>
    </w:r>
    <w:r w:rsidR="00A168D0" w:rsidRPr="006C4A74">
      <w:rPr>
        <w:rFonts w:ascii="Montserrat" w:hAnsi="Montserrat"/>
        <w:color w:val="000000" w:themeColor="text1"/>
        <w:sz w:val="12"/>
        <w:szCs w:val="12"/>
      </w:rPr>
      <w:t>,</w:t>
    </w:r>
    <w:r w:rsidRPr="006C4A74">
      <w:rPr>
        <w:rFonts w:ascii="Montserrat" w:hAnsi="Montserrat"/>
        <w:color w:val="000000" w:themeColor="text1"/>
        <w:sz w:val="12"/>
        <w:szCs w:val="12"/>
      </w:rPr>
      <w:t xml:space="preserve"> REGON: 147309189. Nr rachunku bankowego: PL89 1140 1137 0000 3800 5400 1001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569A" w14:textId="494C07A6" w:rsidR="00827CCB" w:rsidRDefault="00827CCB" w:rsidP="00827CCB">
    <w:pPr>
      <w:pStyle w:val="Stopka"/>
      <w:framePr w:wrap="none" w:vAnchor="text" w:hAnchor="margin" w:xAlign="right" w:y="1"/>
      <w:rPr>
        <w:rStyle w:val="Numerstrony"/>
      </w:rPr>
    </w:pPr>
  </w:p>
  <w:p w14:paraId="34B89BF0" w14:textId="77777777" w:rsidR="00CD7104" w:rsidRPr="009648AC" w:rsidRDefault="00CD7104" w:rsidP="00CD7104">
    <w:pPr>
      <w:pStyle w:val="Stopka"/>
      <w:tabs>
        <w:tab w:val="clear" w:pos="9072"/>
        <w:tab w:val="right" w:pos="10348"/>
      </w:tabs>
      <w:rPr>
        <w:rFonts w:ascii="Montserrat" w:hAnsi="Montserrat"/>
        <w:color w:val="555555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BA42716" wp14:editId="6A30F4E5">
              <wp:simplePos x="0" y="0"/>
              <wp:positionH relativeFrom="margin">
                <wp:posOffset>5462270</wp:posOffset>
              </wp:positionH>
              <wp:positionV relativeFrom="page">
                <wp:posOffset>9817100</wp:posOffset>
              </wp:positionV>
              <wp:extent cx="660400" cy="266700"/>
              <wp:effectExtent l="0" t="0" r="6350" b="0"/>
              <wp:wrapNone/>
              <wp:docPr id="132474697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4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eastAsiaTheme="majorEastAsia" w:hAnsi="Montserrat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04E59BE" w14:textId="77777777" w:rsidR="00CD7104" w:rsidRPr="00656A7E" w:rsidRDefault="00CD7104" w:rsidP="00CD7104">
                              <w:pPr>
                                <w:jc w:val="center"/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</w:pP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56A7E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42716" id="Prostokąt 3" o:spid="_x0000_s1026" style="position:absolute;margin-left:430.1pt;margin-top:773pt;width:5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="Montserrat" w:eastAsiaTheme="majorEastAsia" w:hAnsi="Montserrat" w:cstheme="majorBidi"/>
                        <w:sz w:val="20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04E59BE" w14:textId="77777777" w:rsidR="00CD7104" w:rsidRPr="00656A7E" w:rsidRDefault="00CD7104" w:rsidP="00CD7104">
                        <w:pPr>
                          <w:jc w:val="center"/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</w:pP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56A7E">
                          <w:rPr>
                            <w:rFonts w:ascii="Montserrat" w:hAnsi="Montserrat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t>2</w:t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</w:t>
    </w:r>
    <w:r w:rsidRPr="00D41704">
      <w:rPr>
        <w:rFonts w:ascii="Montserrat" w:hAnsi="Montserrat"/>
        <w:color w:val="555555"/>
        <w:sz w:val="16"/>
        <w:szCs w:val="16"/>
      </w:rPr>
      <w:t xml:space="preserve"> </w:t>
    </w:r>
    <w:r w:rsidRPr="006C4A74">
      <w:rPr>
        <w:rFonts w:ascii="Montserrat" w:hAnsi="Montserrat"/>
        <w:color w:val="000000" w:themeColor="text1"/>
        <w:sz w:val="16"/>
        <w:szCs w:val="16"/>
      </w:rPr>
      <w:t>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F039C0">
      <w:rPr>
        <w:rFonts w:ascii="Montserrat" w:hAnsi="Montserrat"/>
        <w:color w:val="17365D" w:themeColor="text2" w:themeShade="BF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3D50410F" w14:textId="148E3CE0" w:rsidR="000C3B52" w:rsidRPr="00CD7104" w:rsidRDefault="00CD7104" w:rsidP="00CD7104">
    <w:pPr>
      <w:pStyle w:val="Stopka"/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5AC3" w14:textId="77777777" w:rsidR="00706B6F" w:rsidRDefault="00706B6F" w:rsidP="004B3A48">
      <w:pPr>
        <w:spacing w:after="0" w:line="240" w:lineRule="auto"/>
      </w:pPr>
      <w:r>
        <w:separator/>
      </w:r>
    </w:p>
  </w:footnote>
  <w:footnote w:type="continuationSeparator" w:id="0">
    <w:p w14:paraId="04B9C813" w14:textId="77777777" w:rsidR="00706B6F" w:rsidRDefault="00706B6F" w:rsidP="004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4F4" w14:textId="3957F67C" w:rsidR="00A224C0" w:rsidRDefault="00641716" w:rsidP="006A6397">
    <w:pPr>
      <w:pStyle w:val="Nagwek"/>
      <w:spacing w:after="100" w:afterAutospacing="1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E97C8D6" wp14:editId="41E7059D">
          <wp:simplePos x="0" y="0"/>
          <wp:positionH relativeFrom="margin">
            <wp:align>left</wp:align>
          </wp:positionH>
          <wp:positionV relativeFrom="paragraph">
            <wp:posOffset>-389890</wp:posOffset>
          </wp:positionV>
          <wp:extent cx="896327" cy="704850"/>
          <wp:effectExtent l="0" t="0" r="0" b="0"/>
          <wp:wrapNone/>
          <wp:docPr id="124495571" name="Obraz 124495571" descr="Obraz zawierający Grafika, krąg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5571" name="Obraz 124495571" descr="Obraz zawierający Grafika, krąg, zrzut ekranu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896940" cy="7053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09640761"/>
        <w:docPartObj>
          <w:docPartGallery w:val="Page Numbers (Margins)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9383" w14:textId="210097E5" w:rsidR="000C3B52" w:rsidRDefault="000C3B52" w:rsidP="00B527FC">
    <w:pPr>
      <w:pStyle w:val="Nagwek"/>
      <w:jc w:val="both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D001E9" wp14:editId="45DBF644">
          <wp:simplePos x="0" y="0"/>
          <wp:positionH relativeFrom="margin">
            <wp:align>left</wp:align>
          </wp:positionH>
          <wp:positionV relativeFrom="paragraph">
            <wp:posOffset>-343623</wp:posOffset>
          </wp:positionV>
          <wp:extent cx="634056" cy="498606"/>
          <wp:effectExtent l="0" t="0" r="0" b="0"/>
          <wp:wrapNone/>
          <wp:docPr id="191822891" name="Obraz 191822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9D0"/>
    <w:multiLevelType w:val="hybridMultilevel"/>
    <w:tmpl w:val="E7BA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909"/>
    <w:multiLevelType w:val="hybridMultilevel"/>
    <w:tmpl w:val="26D62C94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535E7"/>
    <w:multiLevelType w:val="hybridMultilevel"/>
    <w:tmpl w:val="35824A20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2128"/>
    <w:multiLevelType w:val="hybridMultilevel"/>
    <w:tmpl w:val="5204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1485"/>
    <w:multiLevelType w:val="hybridMultilevel"/>
    <w:tmpl w:val="0714DEC6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3577"/>
    <w:multiLevelType w:val="hybridMultilevel"/>
    <w:tmpl w:val="1B7CA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5194"/>
    <w:multiLevelType w:val="hybridMultilevel"/>
    <w:tmpl w:val="1B7CA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2B55"/>
    <w:multiLevelType w:val="hybridMultilevel"/>
    <w:tmpl w:val="2DE8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81EC9"/>
    <w:multiLevelType w:val="hybridMultilevel"/>
    <w:tmpl w:val="9F1A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E7F"/>
    <w:multiLevelType w:val="hybridMultilevel"/>
    <w:tmpl w:val="58261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0B70"/>
    <w:multiLevelType w:val="hybridMultilevel"/>
    <w:tmpl w:val="C9A2C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9661C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478D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052D"/>
    <w:multiLevelType w:val="hybridMultilevel"/>
    <w:tmpl w:val="763EA43E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44F6"/>
    <w:multiLevelType w:val="hybridMultilevel"/>
    <w:tmpl w:val="1E228294"/>
    <w:lvl w:ilvl="0" w:tplc="D46A8F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62E86"/>
    <w:multiLevelType w:val="hybridMultilevel"/>
    <w:tmpl w:val="0676521C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D242D"/>
    <w:multiLevelType w:val="hybridMultilevel"/>
    <w:tmpl w:val="1368F13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4046F"/>
    <w:multiLevelType w:val="hybridMultilevel"/>
    <w:tmpl w:val="95C2D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D00C4"/>
    <w:multiLevelType w:val="hybridMultilevel"/>
    <w:tmpl w:val="7A347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F4D44"/>
    <w:multiLevelType w:val="multilevel"/>
    <w:tmpl w:val="CD5E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EC76BB8"/>
    <w:multiLevelType w:val="hybridMultilevel"/>
    <w:tmpl w:val="75244F6A"/>
    <w:lvl w:ilvl="0" w:tplc="13644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D59EE"/>
    <w:multiLevelType w:val="hybridMultilevel"/>
    <w:tmpl w:val="CB6A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0B04"/>
    <w:multiLevelType w:val="hybridMultilevel"/>
    <w:tmpl w:val="B7C6B9C0"/>
    <w:lvl w:ilvl="0" w:tplc="BB9A8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F5035"/>
    <w:multiLevelType w:val="hybridMultilevel"/>
    <w:tmpl w:val="ED94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E5B1D"/>
    <w:multiLevelType w:val="hybridMultilevel"/>
    <w:tmpl w:val="23D4FE8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A39BB"/>
    <w:multiLevelType w:val="hybridMultilevel"/>
    <w:tmpl w:val="0B6ED9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6344E4"/>
    <w:multiLevelType w:val="hybridMultilevel"/>
    <w:tmpl w:val="5496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12C35"/>
    <w:multiLevelType w:val="hybridMultilevel"/>
    <w:tmpl w:val="3536CF6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01429"/>
    <w:multiLevelType w:val="hybridMultilevel"/>
    <w:tmpl w:val="1D4AF7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53516"/>
    <w:multiLevelType w:val="hybridMultilevel"/>
    <w:tmpl w:val="A8A8E0E6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E448B"/>
    <w:multiLevelType w:val="hybridMultilevel"/>
    <w:tmpl w:val="272884B8"/>
    <w:lvl w:ilvl="0" w:tplc="B4C69BE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46AC7"/>
    <w:multiLevelType w:val="hybridMultilevel"/>
    <w:tmpl w:val="A950113C"/>
    <w:lvl w:ilvl="0" w:tplc="9818401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E2BD6"/>
    <w:multiLevelType w:val="hybridMultilevel"/>
    <w:tmpl w:val="49DCF24A"/>
    <w:lvl w:ilvl="0" w:tplc="A83ED0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4351F"/>
    <w:multiLevelType w:val="hybridMultilevel"/>
    <w:tmpl w:val="0384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722DD"/>
    <w:multiLevelType w:val="hybridMultilevel"/>
    <w:tmpl w:val="44609D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25832"/>
    <w:multiLevelType w:val="hybridMultilevel"/>
    <w:tmpl w:val="F9CEEC3E"/>
    <w:lvl w:ilvl="0" w:tplc="90B26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6DB8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87B2E"/>
    <w:multiLevelType w:val="multilevel"/>
    <w:tmpl w:val="1AA24086"/>
    <w:lvl w:ilvl="0">
      <w:start w:val="1"/>
      <w:numFmt w:val="decimal"/>
      <w:pStyle w:val="Listbracket1Denton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bracket2Dentons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Listbracket3Dentons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Listbracket4Dentons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7EAF5C45"/>
    <w:multiLevelType w:val="hybridMultilevel"/>
    <w:tmpl w:val="267E1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9934">
    <w:abstractNumId w:val="17"/>
  </w:num>
  <w:num w:numId="2" w16cid:durableId="806555054">
    <w:abstractNumId w:val="30"/>
  </w:num>
  <w:num w:numId="3" w16cid:durableId="1796216740">
    <w:abstractNumId w:val="38"/>
  </w:num>
  <w:num w:numId="4" w16cid:durableId="1107846203">
    <w:abstractNumId w:val="0"/>
  </w:num>
  <w:num w:numId="5" w16cid:durableId="867449580">
    <w:abstractNumId w:val="7"/>
  </w:num>
  <w:num w:numId="6" w16cid:durableId="555624005">
    <w:abstractNumId w:val="32"/>
  </w:num>
  <w:num w:numId="7" w16cid:durableId="514685996">
    <w:abstractNumId w:val="9"/>
  </w:num>
  <w:num w:numId="8" w16cid:durableId="1265066219">
    <w:abstractNumId w:val="12"/>
  </w:num>
  <w:num w:numId="9" w16cid:durableId="455560187">
    <w:abstractNumId w:val="28"/>
  </w:num>
  <w:num w:numId="10" w16cid:durableId="1133869937">
    <w:abstractNumId w:val="34"/>
  </w:num>
  <w:num w:numId="11" w16cid:durableId="1228298039">
    <w:abstractNumId w:val="11"/>
  </w:num>
  <w:num w:numId="12" w16cid:durableId="1010176889">
    <w:abstractNumId w:val="8"/>
  </w:num>
  <w:num w:numId="13" w16cid:durableId="2037538069">
    <w:abstractNumId w:val="14"/>
  </w:num>
  <w:num w:numId="14" w16cid:durableId="1822963387">
    <w:abstractNumId w:val="3"/>
  </w:num>
  <w:num w:numId="15" w16cid:durableId="1548032679">
    <w:abstractNumId w:val="37"/>
  </w:num>
  <w:num w:numId="16" w16cid:durableId="1784616710">
    <w:abstractNumId w:val="18"/>
  </w:num>
  <w:num w:numId="17" w16cid:durableId="1354842602">
    <w:abstractNumId w:val="26"/>
  </w:num>
  <w:num w:numId="18" w16cid:durableId="1732117329">
    <w:abstractNumId w:val="35"/>
  </w:num>
  <w:num w:numId="19" w16cid:durableId="1695226530">
    <w:abstractNumId w:val="21"/>
  </w:num>
  <w:num w:numId="20" w16cid:durableId="1582760291">
    <w:abstractNumId w:val="23"/>
  </w:num>
  <w:num w:numId="21" w16cid:durableId="1817840503">
    <w:abstractNumId w:val="19"/>
  </w:num>
  <w:num w:numId="22" w16cid:durableId="57826765">
    <w:abstractNumId w:val="16"/>
  </w:num>
  <w:num w:numId="23" w16cid:durableId="1499076826">
    <w:abstractNumId w:val="5"/>
  </w:num>
  <w:num w:numId="24" w16cid:durableId="95173545">
    <w:abstractNumId w:val="36"/>
  </w:num>
  <w:num w:numId="25" w16cid:durableId="1770193759">
    <w:abstractNumId w:val="20"/>
  </w:num>
  <w:num w:numId="26" w16cid:durableId="406194829">
    <w:abstractNumId w:val="31"/>
  </w:num>
  <w:num w:numId="27" w16cid:durableId="1979601555">
    <w:abstractNumId w:val="4"/>
  </w:num>
  <w:num w:numId="28" w16cid:durableId="1743092946">
    <w:abstractNumId w:val="27"/>
  </w:num>
  <w:num w:numId="29" w16cid:durableId="627319612">
    <w:abstractNumId w:val="29"/>
  </w:num>
  <w:num w:numId="30" w16cid:durableId="1014767435">
    <w:abstractNumId w:val="15"/>
  </w:num>
  <w:num w:numId="31" w16cid:durableId="1461191669">
    <w:abstractNumId w:val="2"/>
  </w:num>
  <w:num w:numId="32" w16cid:durableId="1978947421">
    <w:abstractNumId w:val="24"/>
  </w:num>
  <w:num w:numId="33" w16cid:durableId="1564900922">
    <w:abstractNumId w:val="22"/>
  </w:num>
  <w:num w:numId="34" w16cid:durableId="1629972081">
    <w:abstractNumId w:val="6"/>
  </w:num>
  <w:num w:numId="35" w16cid:durableId="1745030774">
    <w:abstractNumId w:val="33"/>
  </w:num>
  <w:num w:numId="36" w16cid:durableId="855650817">
    <w:abstractNumId w:val="1"/>
  </w:num>
  <w:num w:numId="37" w16cid:durableId="1707096248">
    <w:abstractNumId w:val="13"/>
  </w:num>
  <w:num w:numId="38" w16cid:durableId="470640759">
    <w:abstractNumId w:val="25"/>
  </w:num>
  <w:num w:numId="39" w16cid:durableId="714697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48"/>
    <w:rsid w:val="0000311E"/>
    <w:rsid w:val="000053F9"/>
    <w:rsid w:val="00013323"/>
    <w:rsid w:val="00017A9C"/>
    <w:rsid w:val="000248B8"/>
    <w:rsid w:val="00035752"/>
    <w:rsid w:val="00037DB2"/>
    <w:rsid w:val="0004154B"/>
    <w:rsid w:val="0004244D"/>
    <w:rsid w:val="0004676D"/>
    <w:rsid w:val="00053E24"/>
    <w:rsid w:val="00055478"/>
    <w:rsid w:val="00057FD4"/>
    <w:rsid w:val="00061A23"/>
    <w:rsid w:val="00065CC3"/>
    <w:rsid w:val="0006782A"/>
    <w:rsid w:val="0008652D"/>
    <w:rsid w:val="00086DD7"/>
    <w:rsid w:val="00090A56"/>
    <w:rsid w:val="00094737"/>
    <w:rsid w:val="000A11EF"/>
    <w:rsid w:val="000A1F5F"/>
    <w:rsid w:val="000A42E2"/>
    <w:rsid w:val="000A472B"/>
    <w:rsid w:val="000A6009"/>
    <w:rsid w:val="000A7B50"/>
    <w:rsid w:val="000B459F"/>
    <w:rsid w:val="000C3B52"/>
    <w:rsid w:val="000D06FC"/>
    <w:rsid w:val="000D171F"/>
    <w:rsid w:val="000D759A"/>
    <w:rsid w:val="000F01EC"/>
    <w:rsid w:val="000F3FBA"/>
    <w:rsid w:val="001120D6"/>
    <w:rsid w:val="00116196"/>
    <w:rsid w:val="0012330E"/>
    <w:rsid w:val="00126D40"/>
    <w:rsid w:val="00135E48"/>
    <w:rsid w:val="00137581"/>
    <w:rsid w:val="00137DC6"/>
    <w:rsid w:val="00141354"/>
    <w:rsid w:val="0014534C"/>
    <w:rsid w:val="001470FD"/>
    <w:rsid w:val="00152DE5"/>
    <w:rsid w:val="0016774F"/>
    <w:rsid w:val="00167E82"/>
    <w:rsid w:val="00177AE0"/>
    <w:rsid w:val="0018182B"/>
    <w:rsid w:val="0019789A"/>
    <w:rsid w:val="001A0F9D"/>
    <w:rsid w:val="001B0146"/>
    <w:rsid w:val="001B049A"/>
    <w:rsid w:val="001B1DD8"/>
    <w:rsid w:val="001C3886"/>
    <w:rsid w:val="001C40FF"/>
    <w:rsid w:val="001D0CBD"/>
    <w:rsid w:val="001E5490"/>
    <w:rsid w:val="001E7290"/>
    <w:rsid w:val="00211497"/>
    <w:rsid w:val="002474E0"/>
    <w:rsid w:val="00252F3F"/>
    <w:rsid w:val="0025412C"/>
    <w:rsid w:val="00274A40"/>
    <w:rsid w:val="00276EFC"/>
    <w:rsid w:val="00281BE4"/>
    <w:rsid w:val="002938D3"/>
    <w:rsid w:val="00295877"/>
    <w:rsid w:val="002B0269"/>
    <w:rsid w:val="002B0273"/>
    <w:rsid w:val="002C2F05"/>
    <w:rsid w:val="002C437D"/>
    <w:rsid w:val="002C7E5B"/>
    <w:rsid w:val="002D3239"/>
    <w:rsid w:val="002F5471"/>
    <w:rsid w:val="002F6395"/>
    <w:rsid w:val="002F6A2F"/>
    <w:rsid w:val="00302355"/>
    <w:rsid w:val="00313612"/>
    <w:rsid w:val="00315EA1"/>
    <w:rsid w:val="00320468"/>
    <w:rsid w:val="00320515"/>
    <w:rsid w:val="00322B37"/>
    <w:rsid w:val="00335128"/>
    <w:rsid w:val="003351FF"/>
    <w:rsid w:val="003546C8"/>
    <w:rsid w:val="00363D7D"/>
    <w:rsid w:val="00376121"/>
    <w:rsid w:val="0038194D"/>
    <w:rsid w:val="00382921"/>
    <w:rsid w:val="00385E97"/>
    <w:rsid w:val="00393A89"/>
    <w:rsid w:val="003942A5"/>
    <w:rsid w:val="003A0329"/>
    <w:rsid w:val="003A6B0E"/>
    <w:rsid w:val="003A6C54"/>
    <w:rsid w:val="003A7F32"/>
    <w:rsid w:val="003B3340"/>
    <w:rsid w:val="003B36B4"/>
    <w:rsid w:val="003C17E2"/>
    <w:rsid w:val="003C3C50"/>
    <w:rsid w:val="003C3F0C"/>
    <w:rsid w:val="003C638B"/>
    <w:rsid w:val="003D4E90"/>
    <w:rsid w:val="003D6ADB"/>
    <w:rsid w:val="003E139E"/>
    <w:rsid w:val="003F0EAA"/>
    <w:rsid w:val="003F3388"/>
    <w:rsid w:val="003F5B0B"/>
    <w:rsid w:val="003F7019"/>
    <w:rsid w:val="00405F61"/>
    <w:rsid w:val="00413C24"/>
    <w:rsid w:val="004161F4"/>
    <w:rsid w:val="00422BC7"/>
    <w:rsid w:val="00423755"/>
    <w:rsid w:val="0044615C"/>
    <w:rsid w:val="00450244"/>
    <w:rsid w:val="00451A97"/>
    <w:rsid w:val="00452E9D"/>
    <w:rsid w:val="004538EF"/>
    <w:rsid w:val="00470F60"/>
    <w:rsid w:val="0047605B"/>
    <w:rsid w:val="004825E2"/>
    <w:rsid w:val="004854BC"/>
    <w:rsid w:val="00491250"/>
    <w:rsid w:val="004926B6"/>
    <w:rsid w:val="00495492"/>
    <w:rsid w:val="0049629F"/>
    <w:rsid w:val="0049671F"/>
    <w:rsid w:val="004A600A"/>
    <w:rsid w:val="004B3A48"/>
    <w:rsid w:val="004B3E55"/>
    <w:rsid w:val="004B539D"/>
    <w:rsid w:val="004C6BDB"/>
    <w:rsid w:val="004C7FD7"/>
    <w:rsid w:val="004D07F9"/>
    <w:rsid w:val="004D7B18"/>
    <w:rsid w:val="004E030C"/>
    <w:rsid w:val="004F541F"/>
    <w:rsid w:val="004F5D84"/>
    <w:rsid w:val="004F7AB5"/>
    <w:rsid w:val="00506588"/>
    <w:rsid w:val="00506A40"/>
    <w:rsid w:val="00507746"/>
    <w:rsid w:val="00513A84"/>
    <w:rsid w:val="00517754"/>
    <w:rsid w:val="00522BF0"/>
    <w:rsid w:val="00527220"/>
    <w:rsid w:val="00527459"/>
    <w:rsid w:val="00530024"/>
    <w:rsid w:val="00532C3C"/>
    <w:rsid w:val="005427EB"/>
    <w:rsid w:val="00544D62"/>
    <w:rsid w:val="00550A13"/>
    <w:rsid w:val="00550E58"/>
    <w:rsid w:val="00551456"/>
    <w:rsid w:val="005571D8"/>
    <w:rsid w:val="00563BDF"/>
    <w:rsid w:val="00565F88"/>
    <w:rsid w:val="00571A39"/>
    <w:rsid w:val="005748D2"/>
    <w:rsid w:val="0057753F"/>
    <w:rsid w:val="0058445D"/>
    <w:rsid w:val="00584DF8"/>
    <w:rsid w:val="0058651A"/>
    <w:rsid w:val="00590425"/>
    <w:rsid w:val="00595213"/>
    <w:rsid w:val="00597266"/>
    <w:rsid w:val="005A3F3B"/>
    <w:rsid w:val="005A46B7"/>
    <w:rsid w:val="005A6D75"/>
    <w:rsid w:val="005B3BE5"/>
    <w:rsid w:val="005C4526"/>
    <w:rsid w:val="005C79CE"/>
    <w:rsid w:val="005D3175"/>
    <w:rsid w:val="005D4B9A"/>
    <w:rsid w:val="005D5AF2"/>
    <w:rsid w:val="005E3578"/>
    <w:rsid w:val="005F7109"/>
    <w:rsid w:val="005F7A1D"/>
    <w:rsid w:val="00604457"/>
    <w:rsid w:val="006076A7"/>
    <w:rsid w:val="00610415"/>
    <w:rsid w:val="00613D6C"/>
    <w:rsid w:val="006155FE"/>
    <w:rsid w:val="00616853"/>
    <w:rsid w:val="0062039C"/>
    <w:rsid w:val="00625BFC"/>
    <w:rsid w:val="00633ADA"/>
    <w:rsid w:val="00636697"/>
    <w:rsid w:val="00641716"/>
    <w:rsid w:val="00652593"/>
    <w:rsid w:val="00656A7E"/>
    <w:rsid w:val="0065730D"/>
    <w:rsid w:val="00660B87"/>
    <w:rsid w:val="00677EFF"/>
    <w:rsid w:val="006822FB"/>
    <w:rsid w:val="00683828"/>
    <w:rsid w:val="00686551"/>
    <w:rsid w:val="00696266"/>
    <w:rsid w:val="006968E1"/>
    <w:rsid w:val="006A1AF3"/>
    <w:rsid w:val="006A6397"/>
    <w:rsid w:val="006C368F"/>
    <w:rsid w:val="006C4A4A"/>
    <w:rsid w:val="006C4A74"/>
    <w:rsid w:val="006C6107"/>
    <w:rsid w:val="006C63B3"/>
    <w:rsid w:val="006D2BDD"/>
    <w:rsid w:val="006D5913"/>
    <w:rsid w:val="006E039E"/>
    <w:rsid w:val="006F16AD"/>
    <w:rsid w:val="006F41D5"/>
    <w:rsid w:val="006F7956"/>
    <w:rsid w:val="00704433"/>
    <w:rsid w:val="00706B6F"/>
    <w:rsid w:val="00715622"/>
    <w:rsid w:val="00721E79"/>
    <w:rsid w:val="007231DB"/>
    <w:rsid w:val="00723AA2"/>
    <w:rsid w:val="00724DEC"/>
    <w:rsid w:val="00731A99"/>
    <w:rsid w:val="007332A7"/>
    <w:rsid w:val="00735C74"/>
    <w:rsid w:val="00746243"/>
    <w:rsid w:val="00762E27"/>
    <w:rsid w:val="00763B15"/>
    <w:rsid w:val="00771AE4"/>
    <w:rsid w:val="007721D9"/>
    <w:rsid w:val="00781DD3"/>
    <w:rsid w:val="00782954"/>
    <w:rsid w:val="007A0943"/>
    <w:rsid w:val="007A269F"/>
    <w:rsid w:val="007A28A5"/>
    <w:rsid w:val="007B2A4B"/>
    <w:rsid w:val="007B3039"/>
    <w:rsid w:val="007C3F01"/>
    <w:rsid w:val="007C6F3D"/>
    <w:rsid w:val="007D4CA5"/>
    <w:rsid w:val="007D6881"/>
    <w:rsid w:val="007F0F5F"/>
    <w:rsid w:val="007F1703"/>
    <w:rsid w:val="007F2D23"/>
    <w:rsid w:val="00824592"/>
    <w:rsid w:val="00827CCB"/>
    <w:rsid w:val="008334EC"/>
    <w:rsid w:val="00835D71"/>
    <w:rsid w:val="00843F35"/>
    <w:rsid w:val="008458AB"/>
    <w:rsid w:val="008477F1"/>
    <w:rsid w:val="00850209"/>
    <w:rsid w:val="00850EEC"/>
    <w:rsid w:val="008529A4"/>
    <w:rsid w:val="00867351"/>
    <w:rsid w:val="0087122A"/>
    <w:rsid w:val="008733DD"/>
    <w:rsid w:val="00874687"/>
    <w:rsid w:val="008807E8"/>
    <w:rsid w:val="0088192B"/>
    <w:rsid w:val="00884A5E"/>
    <w:rsid w:val="00886C82"/>
    <w:rsid w:val="008901D5"/>
    <w:rsid w:val="008A116D"/>
    <w:rsid w:val="008A5C41"/>
    <w:rsid w:val="008B15EF"/>
    <w:rsid w:val="008B392E"/>
    <w:rsid w:val="008B7AE3"/>
    <w:rsid w:val="008C0624"/>
    <w:rsid w:val="008D15EA"/>
    <w:rsid w:val="008F2723"/>
    <w:rsid w:val="008F6033"/>
    <w:rsid w:val="00902DD1"/>
    <w:rsid w:val="00904B10"/>
    <w:rsid w:val="00905B5F"/>
    <w:rsid w:val="00911845"/>
    <w:rsid w:val="009218F9"/>
    <w:rsid w:val="00933344"/>
    <w:rsid w:val="009477DD"/>
    <w:rsid w:val="0095028C"/>
    <w:rsid w:val="009513CF"/>
    <w:rsid w:val="009546C1"/>
    <w:rsid w:val="00955712"/>
    <w:rsid w:val="00966AD6"/>
    <w:rsid w:val="00977771"/>
    <w:rsid w:val="00977C84"/>
    <w:rsid w:val="0099590F"/>
    <w:rsid w:val="00996E38"/>
    <w:rsid w:val="009A6BF5"/>
    <w:rsid w:val="009B1FE9"/>
    <w:rsid w:val="009B3989"/>
    <w:rsid w:val="009C1F10"/>
    <w:rsid w:val="009C21C8"/>
    <w:rsid w:val="009C5CDD"/>
    <w:rsid w:val="009D133C"/>
    <w:rsid w:val="009D725D"/>
    <w:rsid w:val="009F2009"/>
    <w:rsid w:val="00A017C7"/>
    <w:rsid w:val="00A04390"/>
    <w:rsid w:val="00A07882"/>
    <w:rsid w:val="00A10EC4"/>
    <w:rsid w:val="00A168D0"/>
    <w:rsid w:val="00A20289"/>
    <w:rsid w:val="00A224C0"/>
    <w:rsid w:val="00A229B6"/>
    <w:rsid w:val="00A2471E"/>
    <w:rsid w:val="00A24FF0"/>
    <w:rsid w:val="00A2556E"/>
    <w:rsid w:val="00A32A07"/>
    <w:rsid w:val="00A36529"/>
    <w:rsid w:val="00A407DB"/>
    <w:rsid w:val="00A40FC5"/>
    <w:rsid w:val="00A50B9C"/>
    <w:rsid w:val="00A52904"/>
    <w:rsid w:val="00A57052"/>
    <w:rsid w:val="00A61446"/>
    <w:rsid w:val="00A73536"/>
    <w:rsid w:val="00A9125C"/>
    <w:rsid w:val="00A915AA"/>
    <w:rsid w:val="00A934D1"/>
    <w:rsid w:val="00A95824"/>
    <w:rsid w:val="00A96B26"/>
    <w:rsid w:val="00AB03F8"/>
    <w:rsid w:val="00AB7C22"/>
    <w:rsid w:val="00AB7E7F"/>
    <w:rsid w:val="00AC0A92"/>
    <w:rsid w:val="00AD65DC"/>
    <w:rsid w:val="00AE5C96"/>
    <w:rsid w:val="00AF05D8"/>
    <w:rsid w:val="00AF308C"/>
    <w:rsid w:val="00B0614B"/>
    <w:rsid w:val="00B20BAB"/>
    <w:rsid w:val="00B2118E"/>
    <w:rsid w:val="00B221C1"/>
    <w:rsid w:val="00B23535"/>
    <w:rsid w:val="00B25489"/>
    <w:rsid w:val="00B26E7D"/>
    <w:rsid w:val="00B300B7"/>
    <w:rsid w:val="00B34DD2"/>
    <w:rsid w:val="00B5163C"/>
    <w:rsid w:val="00B527FC"/>
    <w:rsid w:val="00B53386"/>
    <w:rsid w:val="00B55659"/>
    <w:rsid w:val="00B6086B"/>
    <w:rsid w:val="00B608E8"/>
    <w:rsid w:val="00B6797D"/>
    <w:rsid w:val="00B7228E"/>
    <w:rsid w:val="00B81F22"/>
    <w:rsid w:val="00B86CE4"/>
    <w:rsid w:val="00B90971"/>
    <w:rsid w:val="00B909DF"/>
    <w:rsid w:val="00B94F31"/>
    <w:rsid w:val="00BA7EE4"/>
    <w:rsid w:val="00BB3C0E"/>
    <w:rsid w:val="00BB5242"/>
    <w:rsid w:val="00BB536B"/>
    <w:rsid w:val="00BB728F"/>
    <w:rsid w:val="00BC3725"/>
    <w:rsid w:val="00BC3EB6"/>
    <w:rsid w:val="00BD06E6"/>
    <w:rsid w:val="00BD7A64"/>
    <w:rsid w:val="00BE089A"/>
    <w:rsid w:val="00BE6B67"/>
    <w:rsid w:val="00BF2D96"/>
    <w:rsid w:val="00C02EAA"/>
    <w:rsid w:val="00C07BE2"/>
    <w:rsid w:val="00C111D1"/>
    <w:rsid w:val="00C13498"/>
    <w:rsid w:val="00C163EB"/>
    <w:rsid w:val="00C3073A"/>
    <w:rsid w:val="00C349E1"/>
    <w:rsid w:val="00C401F5"/>
    <w:rsid w:val="00C42328"/>
    <w:rsid w:val="00C47208"/>
    <w:rsid w:val="00C5169E"/>
    <w:rsid w:val="00C60D88"/>
    <w:rsid w:val="00C71EFE"/>
    <w:rsid w:val="00C76836"/>
    <w:rsid w:val="00C77765"/>
    <w:rsid w:val="00C80E76"/>
    <w:rsid w:val="00C85B57"/>
    <w:rsid w:val="00C90F0B"/>
    <w:rsid w:val="00CA0ED3"/>
    <w:rsid w:val="00CA182D"/>
    <w:rsid w:val="00CA1B93"/>
    <w:rsid w:val="00CA36AA"/>
    <w:rsid w:val="00CA5A7E"/>
    <w:rsid w:val="00CB52D2"/>
    <w:rsid w:val="00CC7707"/>
    <w:rsid w:val="00CD08FE"/>
    <w:rsid w:val="00CD7104"/>
    <w:rsid w:val="00CE23A4"/>
    <w:rsid w:val="00CE5B0D"/>
    <w:rsid w:val="00CE63A2"/>
    <w:rsid w:val="00CE7807"/>
    <w:rsid w:val="00CF1994"/>
    <w:rsid w:val="00D01A3D"/>
    <w:rsid w:val="00D04EC3"/>
    <w:rsid w:val="00D07898"/>
    <w:rsid w:val="00D119C0"/>
    <w:rsid w:val="00D11DCD"/>
    <w:rsid w:val="00D25379"/>
    <w:rsid w:val="00D41704"/>
    <w:rsid w:val="00D42961"/>
    <w:rsid w:val="00D4407E"/>
    <w:rsid w:val="00D46A5F"/>
    <w:rsid w:val="00D57D95"/>
    <w:rsid w:val="00D66DC1"/>
    <w:rsid w:val="00D71FB9"/>
    <w:rsid w:val="00D73842"/>
    <w:rsid w:val="00D7684A"/>
    <w:rsid w:val="00D76AB1"/>
    <w:rsid w:val="00D820DD"/>
    <w:rsid w:val="00DA1DB8"/>
    <w:rsid w:val="00DA2B45"/>
    <w:rsid w:val="00DB456E"/>
    <w:rsid w:val="00DB6C12"/>
    <w:rsid w:val="00DB7641"/>
    <w:rsid w:val="00DC33F2"/>
    <w:rsid w:val="00DD0699"/>
    <w:rsid w:val="00DD07FB"/>
    <w:rsid w:val="00DD2BC7"/>
    <w:rsid w:val="00DD433A"/>
    <w:rsid w:val="00DE10C0"/>
    <w:rsid w:val="00DE124D"/>
    <w:rsid w:val="00DE2C75"/>
    <w:rsid w:val="00DF35F4"/>
    <w:rsid w:val="00E1019C"/>
    <w:rsid w:val="00E11F5E"/>
    <w:rsid w:val="00E143C7"/>
    <w:rsid w:val="00E23A93"/>
    <w:rsid w:val="00E30DE1"/>
    <w:rsid w:val="00E41127"/>
    <w:rsid w:val="00E42EDA"/>
    <w:rsid w:val="00E43FAF"/>
    <w:rsid w:val="00E50DBA"/>
    <w:rsid w:val="00E51D88"/>
    <w:rsid w:val="00E6541B"/>
    <w:rsid w:val="00E70215"/>
    <w:rsid w:val="00E779D8"/>
    <w:rsid w:val="00E8022D"/>
    <w:rsid w:val="00E834EE"/>
    <w:rsid w:val="00E91DDB"/>
    <w:rsid w:val="00E93586"/>
    <w:rsid w:val="00E94542"/>
    <w:rsid w:val="00EA08D7"/>
    <w:rsid w:val="00EA3E90"/>
    <w:rsid w:val="00EA58EC"/>
    <w:rsid w:val="00EB0D15"/>
    <w:rsid w:val="00EB4725"/>
    <w:rsid w:val="00EB558E"/>
    <w:rsid w:val="00EC407F"/>
    <w:rsid w:val="00EC7424"/>
    <w:rsid w:val="00ED7E88"/>
    <w:rsid w:val="00ED7F61"/>
    <w:rsid w:val="00EE3159"/>
    <w:rsid w:val="00EF33A8"/>
    <w:rsid w:val="00EF724E"/>
    <w:rsid w:val="00F01E4C"/>
    <w:rsid w:val="00F0356A"/>
    <w:rsid w:val="00F039C0"/>
    <w:rsid w:val="00F0506A"/>
    <w:rsid w:val="00F0513E"/>
    <w:rsid w:val="00F06D68"/>
    <w:rsid w:val="00F0791D"/>
    <w:rsid w:val="00F14B87"/>
    <w:rsid w:val="00F15D90"/>
    <w:rsid w:val="00F24B17"/>
    <w:rsid w:val="00F31EC1"/>
    <w:rsid w:val="00F3319A"/>
    <w:rsid w:val="00F534E5"/>
    <w:rsid w:val="00F61618"/>
    <w:rsid w:val="00F63637"/>
    <w:rsid w:val="00F86B5F"/>
    <w:rsid w:val="00FA37C4"/>
    <w:rsid w:val="00FA3E8A"/>
    <w:rsid w:val="00FA54D4"/>
    <w:rsid w:val="00FB3039"/>
    <w:rsid w:val="00FB3D1D"/>
    <w:rsid w:val="00FB5148"/>
    <w:rsid w:val="00FC0E89"/>
    <w:rsid w:val="00FC36AB"/>
    <w:rsid w:val="00FD3359"/>
    <w:rsid w:val="00FD6C0F"/>
    <w:rsid w:val="00FD7872"/>
    <w:rsid w:val="00FE49DF"/>
    <w:rsid w:val="00FE6385"/>
    <w:rsid w:val="00FF010B"/>
    <w:rsid w:val="00FF1D57"/>
    <w:rsid w:val="00FF416C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38725"/>
  <w15:docId w15:val="{D0FCDA78-C371-4040-8D07-C0EE1C4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3725"/>
    <w:pPr>
      <w:keepNext/>
      <w:keepLines/>
      <w:spacing w:before="200" w:after="120" w:line="300" w:lineRule="auto"/>
      <w:outlineLvl w:val="1"/>
    </w:pPr>
    <w:rPr>
      <w:rFonts w:eastAsiaTheme="majorEastAsia" w:cstheme="majorBidi"/>
      <w:bCs/>
      <w:color w:val="76923C" w:themeColor="accent3" w:themeShade="BF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48"/>
  </w:style>
  <w:style w:type="paragraph" w:styleId="Stopka">
    <w:name w:val="footer"/>
    <w:basedOn w:val="Normalny"/>
    <w:link w:val="Stopka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A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C3725"/>
    <w:rPr>
      <w:rFonts w:eastAsiaTheme="majorEastAsia" w:cstheme="majorBidi"/>
      <w:bCs/>
      <w:color w:val="76923C" w:themeColor="accent3" w:themeShade="BF"/>
      <w:sz w:val="32"/>
      <w:szCs w:val="26"/>
    </w:rPr>
  </w:style>
  <w:style w:type="paragraph" w:styleId="Podtytu">
    <w:name w:val="Subtitle"/>
    <w:aliases w:val="Strony Umowy"/>
    <w:basedOn w:val="Nagweknotatki"/>
    <w:next w:val="Normalny"/>
    <w:link w:val="PodtytuZnak"/>
    <w:uiPriority w:val="11"/>
    <w:qFormat/>
    <w:rsid w:val="00B7228E"/>
    <w:pPr>
      <w:spacing w:after="240" w:line="360" w:lineRule="auto"/>
    </w:pPr>
    <w:rPr>
      <w:rFonts w:ascii="Calibri" w:eastAsiaTheme="minorHAnsi" w:hAnsi="Calibri"/>
      <w:b/>
      <w:szCs w:val="24"/>
      <w:lang w:eastAsia="en-US"/>
    </w:rPr>
  </w:style>
  <w:style w:type="character" w:customStyle="1" w:styleId="PodtytuZnak">
    <w:name w:val="Podtytuł Znak"/>
    <w:aliases w:val="Strony Umowy Znak"/>
    <w:basedOn w:val="Domylnaczcionkaakapitu"/>
    <w:link w:val="Podtytu"/>
    <w:uiPriority w:val="11"/>
    <w:rsid w:val="00B7228E"/>
    <w:rPr>
      <w:rFonts w:ascii="Calibri" w:eastAsiaTheme="minorHAnsi" w:hAnsi="Calibri"/>
      <w:b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7228E"/>
    <w:pPr>
      <w:spacing w:after="120"/>
      <w:jc w:val="both"/>
    </w:pPr>
    <w:rPr>
      <w:rFonts w:ascii="Calibri" w:eastAsiaTheme="minorHAnsi" w:hAnsi="Calibri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28E"/>
    <w:rPr>
      <w:rFonts w:ascii="Calibri" w:eastAsiaTheme="minorHAnsi" w:hAnsi="Calibri"/>
      <w:szCs w:val="24"/>
      <w:lang w:eastAsia="en-US"/>
    </w:rPr>
  </w:style>
  <w:style w:type="paragraph" w:customStyle="1" w:styleId="Listbracket1Dentons">
    <w:name w:val="List bracket 1 Dentons"/>
    <w:basedOn w:val="Normalny"/>
    <w:next w:val="Tekstpodstawowy"/>
    <w:qFormat/>
    <w:rsid w:val="00B7228E"/>
    <w:pPr>
      <w:numPr>
        <w:numId w:val="15"/>
      </w:numPr>
      <w:spacing w:before="120" w:after="120"/>
      <w:jc w:val="both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istbracket2Dentons">
    <w:name w:val="List bracket 2 Dentons"/>
    <w:basedOn w:val="Listbracket1Dentons"/>
    <w:next w:val="Tekstpodstawowy2"/>
    <w:qFormat/>
    <w:rsid w:val="00B7228E"/>
    <w:pPr>
      <w:numPr>
        <w:ilvl w:val="1"/>
      </w:numPr>
    </w:pPr>
  </w:style>
  <w:style w:type="paragraph" w:customStyle="1" w:styleId="Listbracket3Dentons">
    <w:name w:val="List bracket 3 Dentons"/>
    <w:basedOn w:val="Listbracket2Dentons"/>
    <w:next w:val="Tekstpodstawowy3"/>
    <w:qFormat/>
    <w:rsid w:val="00B7228E"/>
    <w:pPr>
      <w:numPr>
        <w:ilvl w:val="2"/>
      </w:numPr>
    </w:pPr>
  </w:style>
  <w:style w:type="paragraph" w:customStyle="1" w:styleId="Listbracket4Dentons">
    <w:name w:val="List bracket 4 Dentons"/>
    <w:basedOn w:val="Listbracket3Dentons"/>
    <w:next w:val="Normalny"/>
    <w:qFormat/>
    <w:rsid w:val="00B7228E"/>
    <w:pPr>
      <w:numPr>
        <w:ilvl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2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28E"/>
    <w:pPr>
      <w:spacing w:after="120" w:line="240" w:lineRule="auto"/>
      <w:jc w:val="both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28E"/>
    <w:rPr>
      <w:rFonts w:ascii="Calibri" w:eastAsiaTheme="minorHAnsi" w:hAnsi="Calibri"/>
      <w:sz w:val="20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B7228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B7228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2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228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8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70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7FC"/>
    <w:pPr>
      <w:spacing w:after="200"/>
      <w:jc w:val="left"/>
    </w:pPr>
    <w:rPr>
      <w:rFonts w:asciiTheme="minorHAnsi" w:eastAsiaTheme="minorEastAsia" w:hAnsiTheme="minorHAns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7FC"/>
    <w:rPr>
      <w:rFonts w:ascii="Calibri" w:eastAsiaTheme="minorHAnsi" w:hAnsi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EB558E"/>
    <w:pPr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F039C0"/>
  </w:style>
  <w:style w:type="paragraph" w:styleId="NormalnyWeb">
    <w:name w:val="Normal (Web)"/>
    <w:basedOn w:val="Normalny"/>
    <w:uiPriority w:val="99"/>
    <w:semiHidden/>
    <w:unhideWhenUsed/>
    <w:rsid w:val="00827CC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7CC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625B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625BF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0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8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61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enercogrid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enercogrid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2C56-6058-459C-A080-BE62C268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9154</Characters>
  <Application>Microsoft Office Word</Application>
  <DocSecurity>0</DocSecurity>
  <Lines>155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Justyna Barwińska</cp:lastModifiedBy>
  <cp:revision>2</cp:revision>
  <cp:lastPrinted>2024-11-07T13:27:00Z</cp:lastPrinted>
  <dcterms:created xsi:type="dcterms:W3CDTF">2025-07-07T12:46:00Z</dcterms:created>
  <dcterms:modified xsi:type="dcterms:W3CDTF">2025-07-07T12:46:00Z</dcterms:modified>
</cp:coreProperties>
</file>